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1" w:rsidRDefault="008E1EF1" w:rsidP="001F64A7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E1EF1" w:rsidRDefault="008E1EF1" w:rsidP="001F64A7">
      <w:pPr>
        <w:jc w:val="center"/>
        <w:rPr>
          <w:b/>
          <w:sz w:val="40"/>
          <w:szCs w:val="40"/>
        </w:rPr>
      </w:pPr>
    </w:p>
    <w:p w:rsidR="008E1EF1" w:rsidRDefault="008E1EF1" w:rsidP="001F64A7">
      <w:pPr>
        <w:jc w:val="center"/>
        <w:rPr>
          <w:b/>
          <w:sz w:val="40"/>
          <w:szCs w:val="40"/>
        </w:rPr>
      </w:pPr>
    </w:p>
    <w:p w:rsidR="008E1EF1" w:rsidRDefault="008E1EF1" w:rsidP="001F64A7">
      <w:pPr>
        <w:jc w:val="center"/>
        <w:rPr>
          <w:b/>
          <w:sz w:val="40"/>
          <w:szCs w:val="40"/>
        </w:rPr>
      </w:pPr>
    </w:p>
    <w:p w:rsidR="008E1EF1" w:rsidRDefault="008E1EF1" w:rsidP="001F64A7">
      <w:pPr>
        <w:jc w:val="center"/>
        <w:rPr>
          <w:b/>
          <w:sz w:val="40"/>
          <w:szCs w:val="40"/>
        </w:rPr>
      </w:pPr>
    </w:p>
    <w:p w:rsidR="00BB7F7F" w:rsidRPr="00C26B4B" w:rsidRDefault="001F64A7" w:rsidP="001F64A7">
      <w:pPr>
        <w:jc w:val="center"/>
        <w:rPr>
          <w:b/>
          <w:sz w:val="40"/>
          <w:szCs w:val="40"/>
        </w:rPr>
      </w:pPr>
      <w:r w:rsidRPr="00C26B4B">
        <w:rPr>
          <w:b/>
          <w:sz w:val="40"/>
          <w:szCs w:val="40"/>
        </w:rPr>
        <w:t xml:space="preserve">FUCHS LUBRICANTS </w:t>
      </w:r>
      <w:r w:rsidR="00B11E7A">
        <w:rPr>
          <w:b/>
          <w:sz w:val="40"/>
          <w:szCs w:val="40"/>
        </w:rPr>
        <w:t>(</w:t>
      </w:r>
      <w:r w:rsidRPr="00C26B4B">
        <w:rPr>
          <w:b/>
          <w:sz w:val="40"/>
          <w:szCs w:val="40"/>
        </w:rPr>
        <w:t>AUSTRALASIA</w:t>
      </w:r>
      <w:r w:rsidR="00B11E7A">
        <w:rPr>
          <w:b/>
          <w:sz w:val="40"/>
          <w:szCs w:val="40"/>
        </w:rPr>
        <w:t>)</w:t>
      </w:r>
      <w:r w:rsidRPr="00C26B4B">
        <w:rPr>
          <w:b/>
          <w:sz w:val="40"/>
          <w:szCs w:val="40"/>
        </w:rPr>
        <w:t xml:space="preserve"> PTY LTD</w:t>
      </w:r>
    </w:p>
    <w:p w:rsidR="001F64A7" w:rsidRPr="00C26B4B" w:rsidRDefault="00C26B4B" w:rsidP="001F64A7">
      <w:pPr>
        <w:jc w:val="center"/>
        <w:rPr>
          <w:b/>
          <w:sz w:val="40"/>
          <w:szCs w:val="40"/>
        </w:rPr>
      </w:pPr>
      <w:r w:rsidRPr="00C26B4B">
        <w:rPr>
          <w:b/>
          <w:sz w:val="40"/>
          <w:szCs w:val="40"/>
        </w:rPr>
        <w:t>2 HOLLAND STREET</w:t>
      </w:r>
    </w:p>
    <w:p w:rsidR="00C26B4B" w:rsidRPr="00C26B4B" w:rsidRDefault="00C26B4B" w:rsidP="001F64A7">
      <w:pPr>
        <w:jc w:val="center"/>
        <w:rPr>
          <w:b/>
          <w:sz w:val="40"/>
          <w:szCs w:val="40"/>
        </w:rPr>
      </w:pPr>
      <w:r w:rsidRPr="00C26B4B">
        <w:rPr>
          <w:b/>
          <w:sz w:val="40"/>
          <w:szCs w:val="40"/>
        </w:rPr>
        <w:t>WICKHAM NSW</w:t>
      </w:r>
    </w:p>
    <w:p w:rsidR="001F64A7" w:rsidRPr="00C26B4B" w:rsidRDefault="001F64A7" w:rsidP="001F64A7">
      <w:pPr>
        <w:jc w:val="center"/>
        <w:rPr>
          <w:b/>
          <w:sz w:val="52"/>
          <w:szCs w:val="52"/>
        </w:rPr>
      </w:pPr>
      <w:r w:rsidRPr="00C26B4B">
        <w:rPr>
          <w:b/>
          <w:sz w:val="52"/>
          <w:szCs w:val="52"/>
        </w:rPr>
        <w:t>POLLUTION INCIDENT RES</w:t>
      </w:r>
      <w:r w:rsidR="00F91CDD">
        <w:rPr>
          <w:b/>
          <w:sz w:val="52"/>
          <w:szCs w:val="52"/>
        </w:rPr>
        <w:t>P</w:t>
      </w:r>
      <w:r w:rsidRPr="00C26B4B">
        <w:rPr>
          <w:b/>
          <w:sz w:val="52"/>
          <w:szCs w:val="52"/>
        </w:rPr>
        <w:t>ONSE MANAGEMENT PLAN</w:t>
      </w:r>
    </w:p>
    <w:p w:rsidR="001F64A7" w:rsidRPr="00C26B4B" w:rsidRDefault="001F64A7" w:rsidP="001F64A7">
      <w:pPr>
        <w:jc w:val="center"/>
        <w:rPr>
          <w:b/>
          <w:sz w:val="40"/>
          <w:szCs w:val="40"/>
        </w:rPr>
      </w:pPr>
      <w:r w:rsidRPr="00C26B4B">
        <w:rPr>
          <w:b/>
          <w:sz w:val="40"/>
          <w:szCs w:val="40"/>
        </w:rPr>
        <w:t>ENVIRONMENTAL PROTECTION LICENCE No.10181</w:t>
      </w:r>
    </w:p>
    <w:p w:rsidR="00C7587B" w:rsidRPr="00DB412C" w:rsidRDefault="00C7587B" w:rsidP="00C7587B">
      <w:pPr>
        <w:jc w:val="center"/>
        <w:rPr>
          <w:b/>
          <w:sz w:val="36"/>
          <w:szCs w:val="44"/>
          <w:u w:val="single"/>
        </w:rPr>
      </w:pPr>
      <w:r w:rsidRPr="00DB412C">
        <w:rPr>
          <w:b/>
          <w:sz w:val="36"/>
          <w:szCs w:val="44"/>
          <w:u w:val="single"/>
        </w:rPr>
        <w:t>Pub</w:t>
      </w:r>
      <w:r w:rsidR="00280F97">
        <w:rPr>
          <w:b/>
          <w:sz w:val="36"/>
          <w:szCs w:val="44"/>
          <w:u w:val="single"/>
        </w:rPr>
        <w:t>l</w:t>
      </w:r>
      <w:r w:rsidRPr="00DB412C">
        <w:rPr>
          <w:b/>
          <w:sz w:val="36"/>
          <w:szCs w:val="44"/>
          <w:u w:val="single"/>
        </w:rPr>
        <w:t>ic Version</w:t>
      </w: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rPr>
          <w:sz w:val="20"/>
          <w:szCs w:val="20"/>
        </w:rPr>
      </w:pPr>
    </w:p>
    <w:p w:rsidR="001F64A7" w:rsidRPr="008E1EF1" w:rsidRDefault="001F64A7" w:rsidP="001F64A7">
      <w:pPr>
        <w:jc w:val="center"/>
        <w:rPr>
          <w:b/>
          <w:sz w:val="28"/>
          <w:szCs w:val="28"/>
        </w:rPr>
      </w:pPr>
      <w:r w:rsidRPr="008E1EF1">
        <w:rPr>
          <w:b/>
          <w:sz w:val="28"/>
          <w:szCs w:val="28"/>
        </w:rPr>
        <w:lastRenderedPageBreak/>
        <w:t>Table of Contents</w:t>
      </w:r>
    </w:p>
    <w:p w:rsidR="001F64A7" w:rsidRPr="008E1EF1" w:rsidRDefault="001F64A7" w:rsidP="001F64A7">
      <w:pPr>
        <w:pStyle w:val="ListParagraph"/>
        <w:numPr>
          <w:ilvl w:val="0"/>
          <w:numId w:val="1"/>
        </w:numPr>
        <w:ind w:left="0" w:firstLine="0"/>
        <w:rPr>
          <w:sz w:val="24"/>
          <w:szCs w:val="20"/>
        </w:rPr>
      </w:pPr>
      <w:r w:rsidRPr="008E1EF1">
        <w:rPr>
          <w:b/>
          <w:sz w:val="24"/>
          <w:szCs w:val="20"/>
        </w:rPr>
        <w:t>INTRODUCTION</w:t>
      </w:r>
    </w:p>
    <w:p w:rsidR="001F64A7" w:rsidRPr="008E1EF1" w:rsidRDefault="001F64A7" w:rsidP="00C26B4B">
      <w:pPr>
        <w:pStyle w:val="ListParagraph"/>
        <w:numPr>
          <w:ilvl w:val="1"/>
          <w:numId w:val="1"/>
        </w:numPr>
        <w:ind w:left="0" w:firstLine="0"/>
        <w:rPr>
          <w:sz w:val="24"/>
          <w:szCs w:val="20"/>
        </w:rPr>
      </w:pPr>
      <w:r w:rsidRPr="008E1EF1">
        <w:rPr>
          <w:sz w:val="24"/>
          <w:szCs w:val="20"/>
        </w:rPr>
        <w:t>Facility details</w:t>
      </w:r>
    </w:p>
    <w:p w:rsidR="001F64A7" w:rsidRPr="008E1EF1" w:rsidRDefault="001F64A7" w:rsidP="00C26B4B">
      <w:pPr>
        <w:pStyle w:val="ListParagraph"/>
        <w:numPr>
          <w:ilvl w:val="1"/>
          <w:numId w:val="1"/>
        </w:numPr>
        <w:ind w:left="0" w:firstLine="0"/>
        <w:rPr>
          <w:sz w:val="24"/>
          <w:szCs w:val="20"/>
        </w:rPr>
      </w:pPr>
      <w:r w:rsidRPr="008E1EF1">
        <w:rPr>
          <w:sz w:val="24"/>
          <w:szCs w:val="20"/>
        </w:rPr>
        <w:t>Overview of Operations</w:t>
      </w:r>
    </w:p>
    <w:p w:rsidR="001F64A7" w:rsidRPr="008E1EF1" w:rsidRDefault="001F64A7" w:rsidP="00C26B4B">
      <w:pPr>
        <w:pStyle w:val="ListParagraph"/>
        <w:numPr>
          <w:ilvl w:val="1"/>
          <w:numId w:val="1"/>
        </w:numPr>
        <w:ind w:left="0" w:firstLine="0"/>
        <w:rPr>
          <w:sz w:val="24"/>
          <w:szCs w:val="20"/>
        </w:rPr>
      </w:pPr>
      <w:r w:rsidRPr="008E1EF1">
        <w:rPr>
          <w:sz w:val="24"/>
          <w:szCs w:val="20"/>
        </w:rPr>
        <w:t>Plan Objectives</w:t>
      </w:r>
    </w:p>
    <w:p w:rsidR="001F64A7" w:rsidRPr="008E1EF1" w:rsidRDefault="001F64A7" w:rsidP="001F64A7">
      <w:pPr>
        <w:pStyle w:val="ListParagraph"/>
        <w:ind w:left="1080"/>
        <w:rPr>
          <w:sz w:val="24"/>
          <w:szCs w:val="20"/>
        </w:rPr>
      </w:pPr>
    </w:p>
    <w:p w:rsidR="001F64A7" w:rsidRPr="008E1EF1" w:rsidRDefault="001F64A7" w:rsidP="001F64A7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0"/>
        </w:rPr>
      </w:pPr>
      <w:r w:rsidRPr="008E1EF1">
        <w:rPr>
          <w:b/>
          <w:sz w:val="24"/>
          <w:szCs w:val="20"/>
        </w:rPr>
        <w:t>HAZARD/POLLUTION IDENTIFICATION</w:t>
      </w:r>
    </w:p>
    <w:p w:rsidR="00C26B4B" w:rsidRPr="008E1EF1" w:rsidRDefault="00C26B4B" w:rsidP="00C26B4B">
      <w:pPr>
        <w:pStyle w:val="ListParagraph"/>
        <w:tabs>
          <w:tab w:val="left" w:pos="426"/>
        </w:tabs>
        <w:ind w:left="0"/>
        <w:rPr>
          <w:b/>
          <w:sz w:val="24"/>
          <w:szCs w:val="20"/>
        </w:rPr>
      </w:pPr>
    </w:p>
    <w:p w:rsidR="00C26B4B" w:rsidRPr="008E1EF1" w:rsidRDefault="00C122D0" w:rsidP="00C26B4B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sz w:val="24"/>
          <w:szCs w:val="20"/>
        </w:rPr>
      </w:pPr>
      <w:r>
        <w:rPr>
          <w:sz w:val="24"/>
          <w:szCs w:val="20"/>
        </w:rPr>
        <w:tab/>
      </w:r>
      <w:r w:rsidR="00C26B4B" w:rsidRPr="008E1EF1">
        <w:rPr>
          <w:sz w:val="24"/>
          <w:szCs w:val="20"/>
        </w:rPr>
        <w:t>Pollutant Inventory</w:t>
      </w:r>
    </w:p>
    <w:p w:rsidR="00C26B4B" w:rsidRPr="008E1EF1" w:rsidRDefault="00C122D0" w:rsidP="00C26B4B">
      <w:pPr>
        <w:pStyle w:val="ListParagraph"/>
        <w:numPr>
          <w:ilvl w:val="1"/>
          <w:numId w:val="1"/>
        </w:numPr>
        <w:tabs>
          <w:tab w:val="left" w:pos="426"/>
        </w:tabs>
        <w:ind w:left="709"/>
        <w:rPr>
          <w:b/>
          <w:sz w:val="24"/>
          <w:szCs w:val="20"/>
        </w:rPr>
      </w:pPr>
      <w:r>
        <w:rPr>
          <w:sz w:val="24"/>
          <w:szCs w:val="20"/>
        </w:rPr>
        <w:tab/>
      </w:r>
      <w:r w:rsidR="00C26B4B" w:rsidRPr="008E1EF1">
        <w:rPr>
          <w:sz w:val="24"/>
          <w:szCs w:val="20"/>
        </w:rPr>
        <w:t>Hazard Identification &amp; Assessment</w:t>
      </w:r>
      <w:r w:rsidR="00C26B4B" w:rsidRPr="008E1EF1">
        <w:rPr>
          <w:b/>
          <w:sz w:val="24"/>
          <w:szCs w:val="20"/>
        </w:rPr>
        <w:tab/>
      </w:r>
    </w:p>
    <w:p w:rsidR="001F64A7" w:rsidRPr="008E1EF1" w:rsidRDefault="00C26B4B" w:rsidP="00C26B4B">
      <w:pPr>
        <w:pStyle w:val="ListParagraph"/>
        <w:tabs>
          <w:tab w:val="left" w:pos="426"/>
        </w:tabs>
        <w:ind w:left="709"/>
        <w:rPr>
          <w:b/>
          <w:sz w:val="24"/>
          <w:szCs w:val="20"/>
        </w:rPr>
      </w:pPr>
      <w:r w:rsidRPr="008E1EF1">
        <w:rPr>
          <w:b/>
          <w:sz w:val="24"/>
          <w:szCs w:val="20"/>
        </w:rPr>
        <w:tab/>
      </w:r>
      <w:r w:rsidRPr="008E1EF1">
        <w:rPr>
          <w:b/>
          <w:sz w:val="24"/>
          <w:szCs w:val="20"/>
        </w:rPr>
        <w:tab/>
      </w:r>
    </w:p>
    <w:p w:rsidR="00C26B4B" w:rsidRPr="008E1EF1" w:rsidRDefault="00C26B4B" w:rsidP="00C26B4B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ind w:left="0" w:firstLine="0"/>
        <w:rPr>
          <w:b/>
          <w:sz w:val="24"/>
          <w:szCs w:val="20"/>
        </w:rPr>
      </w:pPr>
      <w:r w:rsidRPr="008E1EF1">
        <w:rPr>
          <w:b/>
          <w:sz w:val="24"/>
          <w:szCs w:val="20"/>
        </w:rPr>
        <w:t>INCIDENT RESPONSE PROTOCOLS</w:t>
      </w:r>
    </w:p>
    <w:p w:rsidR="00C26B4B" w:rsidRPr="008E1EF1" w:rsidRDefault="00C26B4B" w:rsidP="00C26B4B">
      <w:pPr>
        <w:pStyle w:val="ListParagraph"/>
        <w:tabs>
          <w:tab w:val="left" w:pos="0"/>
          <w:tab w:val="left" w:pos="709"/>
        </w:tabs>
        <w:ind w:left="0"/>
        <w:rPr>
          <w:b/>
          <w:sz w:val="24"/>
          <w:szCs w:val="20"/>
        </w:rPr>
      </w:pPr>
    </w:p>
    <w:p w:rsidR="00C26B4B" w:rsidRPr="008E1EF1" w:rsidRDefault="00447311" w:rsidP="00C26B4B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ind w:left="0" w:firstLine="0"/>
        <w:rPr>
          <w:sz w:val="24"/>
          <w:szCs w:val="20"/>
        </w:rPr>
      </w:pPr>
      <w:r>
        <w:rPr>
          <w:sz w:val="24"/>
          <w:szCs w:val="20"/>
        </w:rPr>
        <w:t xml:space="preserve">Communication </w:t>
      </w:r>
    </w:p>
    <w:p w:rsidR="008E1EF1" w:rsidRPr="008E1EF1" w:rsidRDefault="00C26B4B" w:rsidP="00C26B4B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ind w:left="0" w:firstLine="0"/>
        <w:rPr>
          <w:b/>
          <w:sz w:val="24"/>
          <w:szCs w:val="20"/>
        </w:rPr>
      </w:pPr>
      <w:r w:rsidRPr="008E1EF1">
        <w:rPr>
          <w:sz w:val="24"/>
          <w:szCs w:val="20"/>
        </w:rPr>
        <w:t>On-s</w:t>
      </w:r>
      <w:r w:rsidR="00447311">
        <w:rPr>
          <w:sz w:val="24"/>
          <w:szCs w:val="20"/>
        </w:rPr>
        <w:t>ite Incident Management</w:t>
      </w:r>
    </w:p>
    <w:p w:rsidR="001F64A7" w:rsidRPr="008E1EF1" w:rsidRDefault="00C26B4B" w:rsidP="008E1EF1">
      <w:pPr>
        <w:pStyle w:val="ListParagraph"/>
        <w:tabs>
          <w:tab w:val="left" w:pos="0"/>
          <w:tab w:val="left" w:pos="709"/>
        </w:tabs>
        <w:ind w:left="0"/>
        <w:rPr>
          <w:b/>
          <w:sz w:val="24"/>
          <w:szCs w:val="20"/>
        </w:rPr>
      </w:pPr>
      <w:r w:rsidRPr="008E1EF1">
        <w:rPr>
          <w:b/>
          <w:sz w:val="24"/>
          <w:szCs w:val="20"/>
        </w:rPr>
        <w:t xml:space="preserve"> </w:t>
      </w:r>
      <w:r w:rsidRPr="008E1EF1">
        <w:rPr>
          <w:b/>
          <w:sz w:val="24"/>
          <w:szCs w:val="20"/>
        </w:rPr>
        <w:tab/>
      </w:r>
    </w:p>
    <w:p w:rsidR="008E1EF1" w:rsidRDefault="008E1EF1" w:rsidP="008E1EF1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ind w:left="0" w:firstLine="0"/>
        <w:rPr>
          <w:b/>
          <w:sz w:val="24"/>
          <w:szCs w:val="20"/>
        </w:rPr>
      </w:pPr>
      <w:r w:rsidRPr="008E1EF1">
        <w:rPr>
          <w:b/>
          <w:sz w:val="24"/>
          <w:szCs w:val="20"/>
        </w:rPr>
        <w:t>ADMINISTRATION</w:t>
      </w:r>
    </w:p>
    <w:p w:rsidR="008E1EF1" w:rsidRDefault="008E1EF1" w:rsidP="008E1EF1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ind w:hanging="1288"/>
        <w:rPr>
          <w:sz w:val="24"/>
          <w:szCs w:val="20"/>
        </w:rPr>
      </w:pPr>
      <w:r w:rsidRPr="008E1EF1">
        <w:rPr>
          <w:sz w:val="24"/>
          <w:szCs w:val="20"/>
        </w:rPr>
        <w:t>Staff Awareness/Training</w:t>
      </w:r>
    </w:p>
    <w:p w:rsidR="008E1EF1" w:rsidRDefault="00447311" w:rsidP="008E1EF1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ind w:hanging="1288"/>
        <w:rPr>
          <w:sz w:val="24"/>
          <w:szCs w:val="20"/>
        </w:rPr>
      </w:pPr>
      <w:r>
        <w:rPr>
          <w:sz w:val="24"/>
          <w:szCs w:val="20"/>
        </w:rPr>
        <w:t>Plan</w:t>
      </w:r>
      <w:r w:rsidR="008E1EF1">
        <w:rPr>
          <w:sz w:val="24"/>
          <w:szCs w:val="20"/>
        </w:rPr>
        <w:t xml:space="preserve"> Availability</w:t>
      </w:r>
    </w:p>
    <w:p w:rsidR="008E1EF1" w:rsidRDefault="008E1EF1" w:rsidP="008E1EF1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ind w:hanging="1288"/>
        <w:rPr>
          <w:sz w:val="24"/>
          <w:szCs w:val="20"/>
        </w:rPr>
      </w:pPr>
      <w:r>
        <w:rPr>
          <w:sz w:val="24"/>
          <w:szCs w:val="20"/>
        </w:rPr>
        <w:t>Testing of Plan</w:t>
      </w:r>
    </w:p>
    <w:p w:rsidR="008E1EF1" w:rsidRPr="008E1EF1" w:rsidRDefault="008E1EF1" w:rsidP="008E1EF1">
      <w:pPr>
        <w:pStyle w:val="ListParagraph"/>
        <w:tabs>
          <w:tab w:val="left" w:pos="0"/>
          <w:tab w:val="left" w:pos="709"/>
        </w:tabs>
        <w:ind w:left="1288"/>
        <w:rPr>
          <w:sz w:val="24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1F6F8B" w:rsidRDefault="001F6F8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728F" w:rsidRPr="00E507EF" w:rsidRDefault="00E507EF" w:rsidP="00C26B4B">
      <w:pPr>
        <w:tabs>
          <w:tab w:val="left" w:pos="0"/>
          <w:tab w:val="left" w:pos="709"/>
        </w:tabs>
        <w:rPr>
          <w:b/>
          <w:sz w:val="28"/>
          <w:szCs w:val="20"/>
        </w:rPr>
      </w:pPr>
      <w:r w:rsidRPr="00E507EF">
        <w:rPr>
          <w:b/>
          <w:sz w:val="28"/>
          <w:szCs w:val="20"/>
        </w:rPr>
        <w:t>1</w:t>
      </w:r>
      <w:r w:rsidRPr="00E507EF">
        <w:rPr>
          <w:b/>
          <w:sz w:val="28"/>
          <w:szCs w:val="20"/>
        </w:rPr>
        <w:tab/>
        <w:t>INTRODUCTION</w:t>
      </w:r>
    </w:p>
    <w:p w:rsidR="00C26B4B" w:rsidRPr="00E507EF" w:rsidRDefault="00C26B4B" w:rsidP="00C26B4B">
      <w:pPr>
        <w:pStyle w:val="ListParagraph"/>
        <w:numPr>
          <w:ilvl w:val="1"/>
          <w:numId w:val="2"/>
        </w:numPr>
        <w:tabs>
          <w:tab w:val="left" w:pos="0"/>
          <w:tab w:val="left" w:pos="709"/>
        </w:tabs>
        <w:rPr>
          <w:b/>
          <w:sz w:val="24"/>
          <w:szCs w:val="20"/>
        </w:rPr>
      </w:pPr>
      <w:r w:rsidRPr="00E507EF">
        <w:rPr>
          <w:b/>
          <w:sz w:val="24"/>
          <w:szCs w:val="20"/>
        </w:rPr>
        <w:t>Facility Details</w:t>
      </w:r>
    </w:p>
    <w:p w:rsidR="00C26B4B" w:rsidRPr="005564E5" w:rsidRDefault="00C26B4B" w:rsidP="00C26B4B">
      <w:pPr>
        <w:pStyle w:val="ListParagraph"/>
        <w:tabs>
          <w:tab w:val="left" w:pos="0"/>
          <w:tab w:val="left" w:pos="709"/>
        </w:tabs>
        <w:ind w:left="705"/>
        <w:rPr>
          <w:b/>
          <w:sz w:val="14"/>
          <w:szCs w:val="20"/>
        </w:rPr>
      </w:pPr>
    </w:p>
    <w:p w:rsidR="00C26B4B" w:rsidRDefault="00C26B4B" w:rsidP="00C26B4B">
      <w:pPr>
        <w:pStyle w:val="ListParagraph"/>
        <w:tabs>
          <w:tab w:val="left" w:pos="0"/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>The facility details, as defined in Environmental Protection Licence 101</w:t>
      </w:r>
      <w:r w:rsidR="008B3853">
        <w:rPr>
          <w:sz w:val="24"/>
          <w:szCs w:val="24"/>
        </w:rPr>
        <w:t xml:space="preserve">81, are summarised in table 1.1. </w:t>
      </w:r>
    </w:p>
    <w:p w:rsidR="008B3853" w:rsidRPr="00C122D0" w:rsidRDefault="008B3853" w:rsidP="00C26B4B">
      <w:pPr>
        <w:pStyle w:val="ListParagraph"/>
        <w:tabs>
          <w:tab w:val="left" w:pos="0"/>
          <w:tab w:val="left" w:pos="709"/>
        </w:tabs>
        <w:ind w:left="0"/>
        <w:rPr>
          <w:sz w:val="14"/>
          <w:szCs w:val="24"/>
        </w:rPr>
      </w:pPr>
    </w:p>
    <w:p w:rsidR="00C26B4B" w:rsidRDefault="00C26B4B" w:rsidP="00C26B4B">
      <w:pPr>
        <w:pStyle w:val="ListParagraph"/>
        <w:tabs>
          <w:tab w:val="left" w:pos="0"/>
          <w:tab w:val="left" w:pos="709"/>
        </w:tabs>
        <w:ind w:left="0"/>
        <w:rPr>
          <w:b/>
          <w:sz w:val="18"/>
          <w:szCs w:val="18"/>
        </w:rPr>
      </w:pPr>
      <w:r w:rsidRPr="00C26B4B">
        <w:rPr>
          <w:b/>
          <w:sz w:val="18"/>
          <w:szCs w:val="18"/>
        </w:rPr>
        <w:t>Table 1.1 Facility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26B4B" w:rsidTr="00B11E7A">
        <w:tc>
          <w:tcPr>
            <w:tcW w:w="2235" w:type="dxa"/>
            <w:shd w:val="pct12" w:color="auto" w:fill="auto"/>
          </w:tcPr>
          <w:p w:rsidR="00C26B4B" w:rsidRDefault="00C26B4B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7007" w:type="dxa"/>
          </w:tcPr>
          <w:p w:rsidR="00C26B4B" w:rsidRPr="00B11E7A" w:rsidRDefault="00B11E7A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>Fuchs Lubricants</w:t>
            </w:r>
            <w:r>
              <w:rPr>
                <w:sz w:val="18"/>
                <w:szCs w:val="18"/>
              </w:rPr>
              <w:t xml:space="preserve"> (Australasia) PTY LTD</w:t>
            </w:r>
          </w:p>
        </w:tc>
      </w:tr>
      <w:tr w:rsidR="00C26B4B" w:rsidTr="00B11E7A">
        <w:tc>
          <w:tcPr>
            <w:tcW w:w="2235" w:type="dxa"/>
            <w:shd w:val="pct12" w:color="auto" w:fill="auto"/>
          </w:tcPr>
          <w:p w:rsidR="00C26B4B" w:rsidRDefault="00C26B4B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Protection Licence</w:t>
            </w:r>
            <w:r w:rsidR="00B11E7A">
              <w:rPr>
                <w:b/>
                <w:sz w:val="18"/>
                <w:szCs w:val="18"/>
              </w:rPr>
              <w:t xml:space="preserve"> (EPL)</w:t>
            </w:r>
            <w:r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7007" w:type="dxa"/>
          </w:tcPr>
          <w:p w:rsidR="00C26B4B" w:rsidRPr="00B11E7A" w:rsidRDefault="00B11E7A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>10181</w:t>
            </w:r>
          </w:p>
        </w:tc>
      </w:tr>
      <w:tr w:rsidR="00C26B4B" w:rsidTr="00B11E7A">
        <w:tc>
          <w:tcPr>
            <w:tcW w:w="2235" w:type="dxa"/>
            <w:shd w:val="pct12" w:color="auto" w:fill="auto"/>
          </w:tcPr>
          <w:p w:rsidR="00C26B4B" w:rsidRDefault="00B11E7A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Scheduled Activities</w:t>
            </w:r>
          </w:p>
        </w:tc>
        <w:tc>
          <w:tcPr>
            <w:tcW w:w="7007" w:type="dxa"/>
          </w:tcPr>
          <w:p w:rsidR="00C26B4B" w:rsidRPr="00B11E7A" w:rsidRDefault="00B11E7A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>Chemical Production</w:t>
            </w:r>
          </w:p>
        </w:tc>
      </w:tr>
      <w:tr w:rsidR="00C26B4B" w:rsidTr="00B11E7A">
        <w:tc>
          <w:tcPr>
            <w:tcW w:w="2235" w:type="dxa"/>
            <w:shd w:val="pct12" w:color="auto" w:fill="auto"/>
          </w:tcPr>
          <w:p w:rsidR="00C26B4B" w:rsidRDefault="00B11E7A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Facility Name &amp; Address</w:t>
            </w:r>
          </w:p>
        </w:tc>
        <w:tc>
          <w:tcPr>
            <w:tcW w:w="7007" w:type="dxa"/>
          </w:tcPr>
          <w:p w:rsidR="00B11E7A" w:rsidRPr="00B11E7A" w:rsidRDefault="00B11E7A" w:rsidP="00B11E7A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>Fuchs Lubricants</w:t>
            </w:r>
          </w:p>
          <w:p w:rsidR="00B11E7A" w:rsidRPr="00B11E7A" w:rsidRDefault="00B11E7A" w:rsidP="00B11E7A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 xml:space="preserve">2 Holland Street </w:t>
            </w:r>
          </w:p>
          <w:p w:rsidR="00B11E7A" w:rsidRPr="00B11E7A" w:rsidRDefault="00B11E7A" w:rsidP="00B11E7A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 xml:space="preserve">Wickham </w:t>
            </w:r>
          </w:p>
          <w:p w:rsidR="00B11E7A" w:rsidRPr="00B11E7A" w:rsidRDefault="00B11E7A" w:rsidP="00B11E7A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>NSW 2293</w:t>
            </w:r>
          </w:p>
        </w:tc>
      </w:tr>
    </w:tbl>
    <w:p w:rsidR="00B11E7A" w:rsidRPr="00C122D0" w:rsidRDefault="00B11E7A" w:rsidP="00C26B4B">
      <w:pPr>
        <w:pStyle w:val="ListParagraph"/>
        <w:tabs>
          <w:tab w:val="left" w:pos="0"/>
          <w:tab w:val="left" w:pos="709"/>
        </w:tabs>
        <w:ind w:left="0"/>
        <w:rPr>
          <w:b/>
          <w:sz w:val="14"/>
          <w:szCs w:val="18"/>
        </w:rPr>
      </w:pPr>
    </w:p>
    <w:p w:rsidR="00B11E7A" w:rsidRDefault="00B11E7A" w:rsidP="00B11E7A">
      <w:pPr>
        <w:pStyle w:val="ListParagraph"/>
        <w:numPr>
          <w:ilvl w:val="1"/>
          <w:numId w:val="2"/>
        </w:numPr>
        <w:tabs>
          <w:tab w:val="left" w:pos="0"/>
        </w:tabs>
        <w:ind w:left="0" w:firstLine="0"/>
        <w:rPr>
          <w:b/>
          <w:sz w:val="28"/>
          <w:szCs w:val="18"/>
        </w:rPr>
      </w:pPr>
      <w:r w:rsidRPr="00B11E7A">
        <w:rPr>
          <w:b/>
          <w:sz w:val="28"/>
          <w:szCs w:val="18"/>
        </w:rPr>
        <w:t>Overview of Operations</w:t>
      </w:r>
    </w:p>
    <w:p w:rsidR="00A5087C" w:rsidRPr="00A5087C" w:rsidRDefault="00B11E7A" w:rsidP="00B11E7A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A5087C">
        <w:rPr>
          <w:sz w:val="24"/>
          <w:szCs w:val="24"/>
        </w:rPr>
        <w:t xml:space="preserve">The premises and facilities associated with EPL 10181 are owned and operated by Fuchs Lubricants (Australasia) PTY LTD.  </w:t>
      </w:r>
    </w:p>
    <w:p w:rsidR="00A5087C" w:rsidRPr="00A5087C" w:rsidRDefault="00A5087C" w:rsidP="00A5087C">
      <w:pPr>
        <w:pStyle w:val="Pa2"/>
        <w:ind w:right="160"/>
        <w:jc w:val="both"/>
        <w:rPr>
          <w:rStyle w:val="A8"/>
          <w:rFonts w:asciiTheme="minorHAnsi" w:hAnsiTheme="minorHAnsi" w:cs="Arial"/>
          <w:sz w:val="24"/>
          <w:szCs w:val="24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Fuchs is a wholly owned Australian subsidiary which has been supplying specialized lubricants since the late 1890’s and is the leading market player in many lubricant sectors.</w:t>
      </w:r>
    </w:p>
    <w:p w:rsidR="00A5087C" w:rsidRPr="005564E5" w:rsidRDefault="00A5087C" w:rsidP="00A5087C">
      <w:pPr>
        <w:pStyle w:val="Default"/>
        <w:jc w:val="both"/>
        <w:rPr>
          <w:rFonts w:asciiTheme="minorHAnsi" w:hAnsiTheme="minorHAnsi"/>
          <w:sz w:val="16"/>
        </w:rPr>
      </w:pPr>
    </w:p>
    <w:p w:rsidR="00A5087C" w:rsidRPr="00A5087C" w:rsidRDefault="00A5087C" w:rsidP="00A5087C">
      <w:pPr>
        <w:pStyle w:val="Pa2"/>
        <w:ind w:right="160"/>
        <w:jc w:val="both"/>
        <w:rPr>
          <w:rFonts w:asciiTheme="minorHAnsi" w:hAnsiTheme="minorHAnsi" w:cs="Arial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Fuchs Lubricants specializes in five main areas of lubrication:</w:t>
      </w:r>
    </w:p>
    <w:p w:rsidR="00A5087C" w:rsidRPr="00A5087C" w:rsidRDefault="00A5087C" w:rsidP="00A5087C">
      <w:pPr>
        <w:pStyle w:val="Pa3"/>
        <w:ind w:left="1760" w:right="160" w:hanging="160"/>
        <w:jc w:val="both"/>
        <w:rPr>
          <w:rFonts w:asciiTheme="minorHAnsi" w:hAnsiTheme="minorHAnsi" w:cs="Arial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• Automotive</w:t>
      </w:r>
    </w:p>
    <w:p w:rsidR="00A5087C" w:rsidRPr="00A5087C" w:rsidRDefault="00A5087C" w:rsidP="00A5087C">
      <w:pPr>
        <w:pStyle w:val="Pa3"/>
        <w:ind w:left="1760" w:right="160" w:hanging="160"/>
        <w:jc w:val="both"/>
        <w:rPr>
          <w:rFonts w:asciiTheme="minorHAnsi" w:hAnsiTheme="minorHAnsi" w:cs="Arial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• Industrial</w:t>
      </w:r>
    </w:p>
    <w:p w:rsidR="00A5087C" w:rsidRPr="00A5087C" w:rsidRDefault="00A5087C" w:rsidP="00A5087C">
      <w:pPr>
        <w:pStyle w:val="Pa3"/>
        <w:ind w:left="1760" w:right="160" w:hanging="160"/>
        <w:jc w:val="both"/>
        <w:rPr>
          <w:rFonts w:asciiTheme="minorHAnsi" w:hAnsiTheme="minorHAnsi" w:cs="Arial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• Specialist Applications including Open Gearing Lubrication</w:t>
      </w:r>
    </w:p>
    <w:p w:rsidR="00A5087C" w:rsidRPr="00A5087C" w:rsidRDefault="00A5087C" w:rsidP="00A5087C">
      <w:pPr>
        <w:pStyle w:val="Pa3"/>
        <w:ind w:left="1760" w:right="160" w:hanging="160"/>
        <w:jc w:val="both"/>
        <w:rPr>
          <w:rFonts w:asciiTheme="minorHAnsi" w:hAnsiTheme="minorHAnsi" w:cs="Arial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• Mining</w:t>
      </w:r>
    </w:p>
    <w:p w:rsidR="00A5087C" w:rsidRPr="00A5087C" w:rsidRDefault="00A5087C" w:rsidP="00A5087C">
      <w:pPr>
        <w:pStyle w:val="Pa3"/>
        <w:ind w:left="1760" w:right="160" w:hanging="160"/>
        <w:jc w:val="both"/>
        <w:rPr>
          <w:rStyle w:val="A8"/>
          <w:rFonts w:asciiTheme="minorHAnsi" w:hAnsiTheme="minorHAnsi" w:cs="Arial"/>
          <w:sz w:val="24"/>
          <w:szCs w:val="24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• Private Label</w:t>
      </w:r>
    </w:p>
    <w:p w:rsidR="00A5087C" w:rsidRPr="00C122D0" w:rsidRDefault="00A5087C" w:rsidP="00A5087C">
      <w:pPr>
        <w:pStyle w:val="Default"/>
        <w:jc w:val="both"/>
        <w:rPr>
          <w:rFonts w:asciiTheme="minorHAnsi" w:hAnsiTheme="minorHAnsi"/>
          <w:sz w:val="18"/>
        </w:rPr>
      </w:pPr>
    </w:p>
    <w:p w:rsidR="00A5087C" w:rsidRPr="00A5087C" w:rsidRDefault="00A5087C" w:rsidP="00A5087C">
      <w:pPr>
        <w:pStyle w:val="Pa2"/>
        <w:ind w:right="160"/>
        <w:jc w:val="both"/>
        <w:rPr>
          <w:rStyle w:val="A8"/>
          <w:rFonts w:asciiTheme="minorHAnsi" w:hAnsiTheme="minorHAnsi" w:cs="Arial"/>
          <w:sz w:val="24"/>
          <w:szCs w:val="24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 xml:space="preserve">Manufacturing facilities are located in Melbourne and Newcastle, all with ISO9001 and AS4801 accreditation and individual distribution, R &amp; D and quality control capabilities.  The Melbourne </w:t>
      </w:r>
      <w:r w:rsidR="00834021">
        <w:rPr>
          <w:rStyle w:val="A8"/>
          <w:rFonts w:asciiTheme="minorHAnsi" w:hAnsiTheme="minorHAnsi" w:cs="Arial"/>
          <w:sz w:val="24"/>
          <w:szCs w:val="24"/>
        </w:rPr>
        <w:t xml:space="preserve">and Perth </w:t>
      </w:r>
      <w:r w:rsidR="00FD7C1A">
        <w:rPr>
          <w:rStyle w:val="A8"/>
          <w:rFonts w:asciiTheme="minorHAnsi" w:hAnsiTheme="minorHAnsi" w:cs="Arial"/>
          <w:sz w:val="24"/>
          <w:szCs w:val="24"/>
        </w:rPr>
        <w:t xml:space="preserve">sites </w:t>
      </w:r>
      <w:r w:rsidRPr="00A5087C">
        <w:rPr>
          <w:rStyle w:val="A8"/>
          <w:rFonts w:asciiTheme="minorHAnsi" w:hAnsiTheme="minorHAnsi" w:cs="Arial"/>
          <w:sz w:val="24"/>
          <w:szCs w:val="24"/>
        </w:rPr>
        <w:t>also hold ISO 14001 accreditation.</w:t>
      </w:r>
    </w:p>
    <w:p w:rsidR="00A5087C" w:rsidRPr="005564E5" w:rsidRDefault="00A5087C" w:rsidP="00A5087C">
      <w:pPr>
        <w:pStyle w:val="Default"/>
        <w:rPr>
          <w:rFonts w:asciiTheme="minorHAnsi" w:hAnsiTheme="minorHAnsi"/>
          <w:sz w:val="14"/>
        </w:rPr>
      </w:pPr>
    </w:p>
    <w:p w:rsidR="00A5087C" w:rsidRDefault="00A5087C" w:rsidP="00A5087C">
      <w:pPr>
        <w:pStyle w:val="Default"/>
        <w:rPr>
          <w:rFonts w:asciiTheme="minorHAnsi" w:hAnsiTheme="minorHAnsi"/>
        </w:rPr>
      </w:pPr>
      <w:r w:rsidRPr="00A5087C">
        <w:rPr>
          <w:rFonts w:asciiTheme="minorHAnsi" w:hAnsiTheme="minorHAnsi"/>
        </w:rPr>
        <w:t>The Newcastle site specializes in Mining Lubricants.</w:t>
      </w:r>
      <w:r>
        <w:rPr>
          <w:rFonts w:asciiTheme="minorHAnsi" w:hAnsiTheme="minorHAnsi"/>
        </w:rPr>
        <w:t xml:space="preserve">  </w:t>
      </w:r>
      <w:r w:rsidRPr="00A5087C">
        <w:rPr>
          <w:rFonts w:asciiTheme="minorHAnsi" w:hAnsiTheme="minorHAnsi"/>
        </w:rPr>
        <w:t>EPL 10181 covers the premises and facilities at Newcastle NSW.</w:t>
      </w:r>
    </w:p>
    <w:p w:rsidR="00A5087C" w:rsidRPr="005564E5" w:rsidRDefault="00A5087C" w:rsidP="00A5087C">
      <w:pPr>
        <w:pStyle w:val="Default"/>
        <w:rPr>
          <w:rFonts w:asciiTheme="minorHAnsi" w:hAnsiTheme="minorHAnsi"/>
          <w:sz w:val="16"/>
        </w:rPr>
      </w:pPr>
    </w:p>
    <w:p w:rsidR="005733B4" w:rsidRPr="00A1728F" w:rsidRDefault="00A5087C" w:rsidP="00A5087C">
      <w:pPr>
        <w:pStyle w:val="Default"/>
        <w:jc w:val="both"/>
        <w:rPr>
          <w:rFonts w:asciiTheme="minorHAnsi" w:hAnsiTheme="minorHAnsi" w:cs="Arial"/>
        </w:rPr>
      </w:pPr>
      <w:r w:rsidRPr="00A1728F">
        <w:rPr>
          <w:rFonts w:asciiTheme="minorHAnsi" w:hAnsiTheme="minorHAnsi" w:cs="Arial"/>
        </w:rPr>
        <w:t xml:space="preserve">The production process at </w:t>
      </w:r>
      <w:r w:rsidR="005733B4" w:rsidRPr="00A1728F">
        <w:rPr>
          <w:rFonts w:asciiTheme="minorHAnsi" w:hAnsiTheme="minorHAnsi" w:cs="Arial"/>
        </w:rPr>
        <w:t>this site</w:t>
      </w:r>
      <w:r w:rsidRPr="00A1728F">
        <w:rPr>
          <w:rFonts w:asciiTheme="minorHAnsi" w:hAnsiTheme="minorHAnsi" w:cs="Arial"/>
        </w:rPr>
        <w:t xml:space="preserve"> involves the importation of base oils and raw materials</w:t>
      </w:r>
      <w:r w:rsidR="00D27371">
        <w:rPr>
          <w:rFonts w:asciiTheme="minorHAnsi" w:hAnsiTheme="minorHAnsi" w:cs="Arial"/>
        </w:rPr>
        <w:t>, som</w:t>
      </w:r>
      <w:r w:rsidR="00707674">
        <w:rPr>
          <w:rFonts w:asciiTheme="minorHAnsi" w:hAnsiTheme="minorHAnsi" w:cs="Arial"/>
        </w:rPr>
        <w:t>e of which are dangerous goods,</w:t>
      </w:r>
      <w:r w:rsidR="005733B4" w:rsidRPr="00A1728F">
        <w:rPr>
          <w:rFonts w:asciiTheme="minorHAnsi" w:hAnsiTheme="minorHAnsi" w:cs="Arial"/>
        </w:rPr>
        <w:t xml:space="preserve"> which are then </w:t>
      </w:r>
      <w:r w:rsidRPr="00A1728F">
        <w:rPr>
          <w:rFonts w:asciiTheme="minorHAnsi" w:hAnsiTheme="minorHAnsi" w:cs="Arial"/>
        </w:rPr>
        <w:t>u</w:t>
      </w:r>
      <w:r w:rsidR="005733B4" w:rsidRPr="00A1728F">
        <w:rPr>
          <w:rFonts w:asciiTheme="minorHAnsi" w:hAnsiTheme="minorHAnsi" w:cs="Arial"/>
        </w:rPr>
        <w:t xml:space="preserve">sed to locally manufacture oils by blending in bulk </w:t>
      </w:r>
      <w:r w:rsidR="00215104" w:rsidRPr="00A1728F">
        <w:rPr>
          <w:rFonts w:asciiTheme="minorHAnsi" w:hAnsiTheme="minorHAnsi" w:cs="Arial"/>
        </w:rPr>
        <w:t xml:space="preserve">blending </w:t>
      </w:r>
      <w:r w:rsidR="005733B4" w:rsidRPr="00A1728F">
        <w:rPr>
          <w:rFonts w:asciiTheme="minorHAnsi" w:hAnsiTheme="minorHAnsi" w:cs="Arial"/>
        </w:rPr>
        <w:t>tanks</w:t>
      </w:r>
      <w:r w:rsidRPr="00A1728F">
        <w:rPr>
          <w:rFonts w:asciiTheme="minorHAnsi" w:hAnsiTheme="minorHAnsi" w:cs="Arial"/>
        </w:rPr>
        <w:t xml:space="preserve">.  </w:t>
      </w:r>
      <w:r w:rsidR="00251364">
        <w:rPr>
          <w:rFonts w:asciiTheme="minorHAnsi" w:hAnsiTheme="minorHAnsi" w:cs="Arial"/>
        </w:rPr>
        <w:t>Finished product is then pumped into bulk tankers or packaged into a number of different container sizes</w:t>
      </w:r>
      <w:r w:rsidR="005733B4" w:rsidRPr="00A1728F">
        <w:rPr>
          <w:rFonts w:asciiTheme="minorHAnsi" w:hAnsiTheme="minorHAnsi" w:cs="Arial"/>
        </w:rPr>
        <w:t xml:space="preserve"> ranging from 10L to 1000L containers.  Packaged goods are warehoused onsite and then distributed across the country by third party freight contractors.</w:t>
      </w:r>
    </w:p>
    <w:p w:rsidR="005733B4" w:rsidRPr="00C122D0" w:rsidRDefault="005733B4" w:rsidP="00A5087C">
      <w:pPr>
        <w:pStyle w:val="Default"/>
        <w:jc w:val="both"/>
        <w:rPr>
          <w:rFonts w:asciiTheme="minorHAnsi" w:hAnsiTheme="minorHAnsi" w:cs="Arial"/>
          <w:sz w:val="20"/>
        </w:rPr>
      </w:pPr>
    </w:p>
    <w:p w:rsidR="005733B4" w:rsidRDefault="005733B4" w:rsidP="00A5087C">
      <w:pPr>
        <w:pStyle w:val="Default"/>
        <w:jc w:val="both"/>
        <w:rPr>
          <w:rFonts w:asciiTheme="minorHAnsi" w:hAnsiTheme="minorHAnsi" w:cs="Arial"/>
        </w:rPr>
      </w:pPr>
      <w:r w:rsidRPr="00A1728F">
        <w:rPr>
          <w:rFonts w:asciiTheme="minorHAnsi" w:hAnsiTheme="minorHAnsi" w:cs="Arial"/>
        </w:rPr>
        <w:t>Imported base oils and finished goods are</w:t>
      </w:r>
      <w:r w:rsidR="00215104" w:rsidRPr="00A1728F">
        <w:rPr>
          <w:rFonts w:asciiTheme="minorHAnsi" w:hAnsiTheme="minorHAnsi" w:cs="Arial"/>
        </w:rPr>
        <w:t xml:space="preserve"> also</w:t>
      </w:r>
      <w:r w:rsidRPr="00A1728F">
        <w:rPr>
          <w:rFonts w:asciiTheme="minorHAnsi" w:hAnsiTheme="minorHAnsi" w:cs="Arial"/>
        </w:rPr>
        <w:t xml:space="preserve"> stored onsite in bulk tanks, of which </w:t>
      </w:r>
      <w:r w:rsidR="00752E7D">
        <w:rPr>
          <w:rFonts w:asciiTheme="minorHAnsi" w:hAnsiTheme="minorHAnsi" w:cs="Arial"/>
        </w:rPr>
        <w:t xml:space="preserve">the </w:t>
      </w:r>
      <w:r w:rsidR="00A1728F" w:rsidRPr="00A1728F">
        <w:rPr>
          <w:rFonts w:asciiTheme="minorHAnsi" w:hAnsiTheme="minorHAnsi" w:cs="Arial"/>
        </w:rPr>
        <w:t xml:space="preserve">largest tank has a </w:t>
      </w:r>
      <w:r w:rsidRPr="00A1728F">
        <w:rPr>
          <w:rFonts w:asciiTheme="minorHAnsi" w:hAnsiTheme="minorHAnsi" w:cs="Arial"/>
        </w:rPr>
        <w:t xml:space="preserve">maximum capacity of </w:t>
      </w:r>
      <w:r w:rsidR="00A1728F" w:rsidRPr="00A1728F">
        <w:rPr>
          <w:rFonts w:asciiTheme="minorHAnsi" w:hAnsiTheme="minorHAnsi" w:cs="Arial"/>
        </w:rPr>
        <w:t>155</w:t>
      </w:r>
      <w:r w:rsidR="002638EE" w:rsidRPr="00A1728F">
        <w:rPr>
          <w:rFonts w:asciiTheme="minorHAnsi" w:hAnsiTheme="minorHAnsi" w:cs="Arial"/>
        </w:rPr>
        <w:t>,000L.</w:t>
      </w:r>
      <w:r w:rsidR="008B3853">
        <w:rPr>
          <w:rFonts w:asciiTheme="minorHAnsi" w:hAnsiTheme="minorHAnsi" w:cs="Arial"/>
        </w:rPr>
        <w:t xml:space="preserve">  </w:t>
      </w:r>
    </w:p>
    <w:p w:rsidR="00D27371" w:rsidRPr="00C122D0" w:rsidRDefault="00D27371" w:rsidP="00A5087C">
      <w:pPr>
        <w:pStyle w:val="Default"/>
        <w:jc w:val="both"/>
        <w:rPr>
          <w:rFonts w:asciiTheme="minorHAnsi" w:hAnsiTheme="minorHAnsi" w:cs="Arial"/>
          <w:sz w:val="20"/>
        </w:rPr>
      </w:pPr>
    </w:p>
    <w:p w:rsidR="00A1728F" w:rsidRDefault="00A1728F" w:rsidP="00A5087C">
      <w:pPr>
        <w:pStyle w:val="Default"/>
        <w:jc w:val="both"/>
        <w:rPr>
          <w:rFonts w:asciiTheme="minorHAnsi" w:hAnsiTheme="minorHAnsi" w:cs="Arial"/>
        </w:rPr>
      </w:pPr>
      <w:r w:rsidRPr="00A1728F">
        <w:rPr>
          <w:rFonts w:asciiTheme="minorHAnsi" w:hAnsiTheme="minorHAnsi" w:cs="Arial"/>
        </w:rPr>
        <w:t>Waste product as part of the manufacturing process is drained into a sump</w:t>
      </w:r>
      <w:r w:rsidR="00251364">
        <w:rPr>
          <w:rFonts w:asciiTheme="minorHAnsi" w:hAnsiTheme="minorHAnsi" w:cs="Arial"/>
        </w:rPr>
        <w:t xml:space="preserve"> onsite.  The sump is </w:t>
      </w:r>
      <w:r w:rsidRPr="00A1728F">
        <w:rPr>
          <w:rFonts w:asciiTheme="minorHAnsi" w:hAnsiTheme="minorHAnsi" w:cs="Arial"/>
        </w:rPr>
        <w:t>drained out regularly</w:t>
      </w:r>
      <w:r w:rsidR="00251364">
        <w:rPr>
          <w:rFonts w:asciiTheme="minorHAnsi" w:hAnsiTheme="minorHAnsi" w:cs="Arial"/>
        </w:rPr>
        <w:t xml:space="preserve"> and its contents taken offsite </w:t>
      </w:r>
      <w:r w:rsidRPr="00A1728F">
        <w:rPr>
          <w:rFonts w:asciiTheme="minorHAnsi" w:hAnsiTheme="minorHAnsi" w:cs="Arial"/>
        </w:rPr>
        <w:t>as prescribed waste.</w:t>
      </w:r>
      <w:r w:rsidR="008B3853">
        <w:rPr>
          <w:rFonts w:asciiTheme="minorHAnsi" w:hAnsiTheme="minorHAnsi" w:cs="Arial"/>
        </w:rPr>
        <w:t xml:space="preserve">  </w:t>
      </w:r>
      <w:r w:rsidR="00251364">
        <w:rPr>
          <w:rFonts w:asciiTheme="minorHAnsi" w:hAnsiTheme="minorHAnsi" w:cs="Arial"/>
        </w:rPr>
        <w:t xml:space="preserve">The draining of the sump is undertaken </w:t>
      </w:r>
      <w:r w:rsidR="005351F2">
        <w:rPr>
          <w:rFonts w:asciiTheme="minorHAnsi" w:hAnsiTheme="minorHAnsi" w:cs="Arial"/>
        </w:rPr>
        <w:t>by a licensed waste contractor</w:t>
      </w:r>
      <w:r w:rsidR="008B3853">
        <w:rPr>
          <w:rFonts w:asciiTheme="minorHAnsi" w:hAnsiTheme="minorHAnsi" w:cs="Arial"/>
        </w:rPr>
        <w:t>.</w:t>
      </w:r>
    </w:p>
    <w:p w:rsidR="00C7587B" w:rsidRDefault="00C7587B" w:rsidP="00A5087C">
      <w:pPr>
        <w:pStyle w:val="Default"/>
        <w:jc w:val="both"/>
        <w:rPr>
          <w:rFonts w:asciiTheme="minorHAnsi" w:hAnsiTheme="minorHAnsi" w:cs="Arial"/>
        </w:rPr>
      </w:pPr>
    </w:p>
    <w:p w:rsidR="00C7587B" w:rsidRDefault="00C7587B" w:rsidP="00A5087C">
      <w:pPr>
        <w:pStyle w:val="Default"/>
        <w:jc w:val="both"/>
        <w:rPr>
          <w:rFonts w:asciiTheme="minorHAnsi" w:hAnsiTheme="minorHAnsi" w:cs="Arial"/>
        </w:rPr>
      </w:pPr>
    </w:p>
    <w:p w:rsidR="00C7587B" w:rsidRPr="00A1728F" w:rsidRDefault="00C7587B" w:rsidP="00A5087C">
      <w:pPr>
        <w:pStyle w:val="Default"/>
        <w:jc w:val="both"/>
        <w:rPr>
          <w:rFonts w:asciiTheme="minorHAnsi" w:hAnsiTheme="minorHAnsi" w:cs="Arial"/>
        </w:rPr>
      </w:pPr>
    </w:p>
    <w:p w:rsidR="008B3853" w:rsidRDefault="008B3853" w:rsidP="00A5087C">
      <w:pPr>
        <w:pStyle w:val="Default"/>
        <w:jc w:val="both"/>
        <w:rPr>
          <w:rFonts w:ascii="Arial" w:hAnsi="Arial" w:cs="Arial"/>
          <w:b/>
          <w:szCs w:val="28"/>
        </w:rPr>
      </w:pPr>
    </w:p>
    <w:p w:rsidR="00215104" w:rsidRPr="00E507EF" w:rsidRDefault="00A1728F" w:rsidP="00A5087C">
      <w:pPr>
        <w:pStyle w:val="Default"/>
        <w:jc w:val="both"/>
        <w:rPr>
          <w:rFonts w:ascii="Arial" w:hAnsi="Arial" w:cs="Arial"/>
          <w:b/>
          <w:szCs w:val="28"/>
        </w:rPr>
      </w:pPr>
      <w:r w:rsidRPr="00E507EF">
        <w:rPr>
          <w:rFonts w:ascii="Arial" w:hAnsi="Arial" w:cs="Arial"/>
          <w:b/>
          <w:szCs w:val="28"/>
        </w:rPr>
        <w:t xml:space="preserve">1.3 </w:t>
      </w:r>
      <w:r w:rsidRPr="00E507EF">
        <w:rPr>
          <w:rFonts w:ascii="Arial" w:hAnsi="Arial" w:cs="Arial"/>
          <w:b/>
          <w:szCs w:val="28"/>
        </w:rPr>
        <w:tab/>
        <w:t>Plan Objectives</w:t>
      </w:r>
    </w:p>
    <w:p w:rsidR="005733B4" w:rsidRDefault="005733B4" w:rsidP="00A5087C">
      <w:pPr>
        <w:pStyle w:val="Default"/>
        <w:jc w:val="both"/>
        <w:rPr>
          <w:rFonts w:ascii="Arial" w:hAnsi="Arial" w:cs="Arial"/>
        </w:rPr>
      </w:pPr>
    </w:p>
    <w:p w:rsidR="00A1728F" w:rsidRDefault="00402F63" w:rsidP="00A5087C">
      <w:pPr>
        <w:pStyle w:val="Default"/>
        <w:jc w:val="both"/>
        <w:rPr>
          <w:rFonts w:asciiTheme="minorHAnsi" w:hAnsiTheme="minorHAnsi" w:cs="Arial"/>
        </w:rPr>
      </w:pPr>
      <w:r w:rsidRPr="00402F63">
        <w:rPr>
          <w:rFonts w:asciiTheme="minorHAnsi" w:hAnsiTheme="minorHAnsi" w:cs="Arial"/>
        </w:rPr>
        <w:t xml:space="preserve">This </w:t>
      </w:r>
      <w:r>
        <w:rPr>
          <w:rFonts w:asciiTheme="minorHAnsi" w:hAnsiTheme="minorHAnsi" w:cs="Arial"/>
        </w:rPr>
        <w:t xml:space="preserve">Pollution Incident Response Management Plan </w:t>
      </w:r>
      <w:r w:rsidR="00C7587B">
        <w:rPr>
          <w:rFonts w:asciiTheme="minorHAnsi" w:hAnsiTheme="minorHAnsi" w:cs="Arial"/>
        </w:rPr>
        <w:t>(PIR</w:t>
      </w:r>
      <w:r w:rsidR="00752E7D">
        <w:rPr>
          <w:rFonts w:asciiTheme="minorHAnsi" w:hAnsiTheme="minorHAnsi" w:cs="Arial"/>
        </w:rPr>
        <w:t>M</w:t>
      </w:r>
      <w:r w:rsidR="00C7587B">
        <w:rPr>
          <w:rFonts w:asciiTheme="minorHAnsi" w:hAnsiTheme="minorHAnsi" w:cs="Arial"/>
        </w:rPr>
        <w:t>P)</w:t>
      </w:r>
      <w:r w:rsidR="00483DA9">
        <w:rPr>
          <w:rFonts w:asciiTheme="minorHAnsi" w:hAnsiTheme="minorHAnsi" w:cs="Arial"/>
        </w:rPr>
        <w:t xml:space="preserve">, ENV </w:t>
      </w:r>
      <w:r w:rsidR="00DB412C">
        <w:rPr>
          <w:rFonts w:asciiTheme="minorHAnsi" w:hAnsiTheme="minorHAnsi" w:cs="Arial"/>
        </w:rPr>
        <w:t>228</w:t>
      </w:r>
      <w:r w:rsidR="00483DA9">
        <w:rPr>
          <w:rFonts w:asciiTheme="minorHAnsi" w:hAnsiTheme="minorHAnsi" w:cs="Arial"/>
        </w:rPr>
        <w:t>,</w:t>
      </w:r>
      <w:r w:rsidR="00C7587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has been developed in accordance with the requirements of the Protection </w:t>
      </w:r>
      <w:r w:rsidR="00E0284C">
        <w:rPr>
          <w:rFonts w:asciiTheme="minorHAnsi" w:hAnsiTheme="minorHAnsi" w:cs="Arial"/>
        </w:rPr>
        <w:t>of the Environment Operations (General</w:t>
      </w:r>
      <w:r w:rsidR="00FE7F0B">
        <w:rPr>
          <w:rFonts w:asciiTheme="minorHAnsi" w:hAnsiTheme="minorHAnsi" w:cs="Arial"/>
        </w:rPr>
        <w:t>) Amendment (Pollution Incident</w:t>
      </w:r>
      <w:r w:rsidR="00E0284C">
        <w:rPr>
          <w:rFonts w:asciiTheme="minorHAnsi" w:hAnsiTheme="minorHAnsi" w:cs="Arial"/>
        </w:rPr>
        <w:t xml:space="preserve"> Response Management Plans) Regulations 2012.</w:t>
      </w:r>
    </w:p>
    <w:p w:rsidR="00C7587B" w:rsidRDefault="00C7587B" w:rsidP="00A5087C">
      <w:pPr>
        <w:pStyle w:val="Default"/>
        <w:jc w:val="both"/>
        <w:rPr>
          <w:rFonts w:asciiTheme="minorHAnsi" w:hAnsiTheme="minorHAnsi" w:cs="Arial"/>
        </w:rPr>
      </w:pPr>
    </w:p>
    <w:p w:rsidR="00C7587B" w:rsidRDefault="00C7587B" w:rsidP="00A5087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Fuchs Lubricants has developed a PIRMP to meet legislative requirements.  </w:t>
      </w:r>
      <w:r w:rsidR="00483DA9">
        <w:rPr>
          <w:rFonts w:asciiTheme="minorHAnsi" w:hAnsiTheme="minorHAnsi" w:cs="Arial"/>
        </w:rPr>
        <w:t xml:space="preserve">This </w:t>
      </w:r>
      <w:r>
        <w:rPr>
          <w:rFonts w:asciiTheme="minorHAnsi" w:hAnsiTheme="minorHAnsi" w:cs="Arial"/>
        </w:rPr>
        <w:t>abridged version of the PIRMP</w:t>
      </w:r>
      <w:r w:rsidR="00483DA9">
        <w:rPr>
          <w:rFonts w:asciiTheme="minorHAnsi" w:hAnsiTheme="minorHAnsi" w:cs="Arial"/>
        </w:rPr>
        <w:t xml:space="preserve"> has been developed </w:t>
      </w:r>
      <w:r>
        <w:rPr>
          <w:rFonts w:asciiTheme="minorHAnsi" w:hAnsiTheme="minorHAnsi" w:cs="Arial"/>
        </w:rPr>
        <w:t>to meet the requirements for publicly availability of the plan.</w:t>
      </w:r>
    </w:p>
    <w:p w:rsidR="00E0284C" w:rsidRDefault="00E0284C" w:rsidP="00A5087C">
      <w:pPr>
        <w:pStyle w:val="Default"/>
        <w:jc w:val="both"/>
        <w:rPr>
          <w:rFonts w:asciiTheme="minorHAnsi" w:hAnsiTheme="minorHAnsi" w:cs="Arial"/>
        </w:rPr>
      </w:pPr>
    </w:p>
    <w:p w:rsidR="00E0284C" w:rsidRDefault="00E0284C" w:rsidP="00A5087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objectives of the plan</w:t>
      </w:r>
      <w:r w:rsidR="00483DA9">
        <w:rPr>
          <w:rFonts w:asciiTheme="minorHAnsi" w:hAnsiTheme="minorHAnsi" w:cs="Arial"/>
        </w:rPr>
        <w:t xml:space="preserve"> and the abridged version of the PIRMP</w:t>
      </w:r>
      <w:r>
        <w:rPr>
          <w:rFonts w:asciiTheme="minorHAnsi" w:hAnsiTheme="minorHAnsi" w:cs="Arial"/>
        </w:rPr>
        <w:t xml:space="preserve"> (as in EPA’s Environmental guidelines for the preparation of pollution incident response management plans) are to:</w:t>
      </w:r>
    </w:p>
    <w:p w:rsidR="00E0284C" w:rsidRDefault="00E0284C" w:rsidP="00A5087C">
      <w:pPr>
        <w:pStyle w:val="Default"/>
        <w:jc w:val="both"/>
        <w:rPr>
          <w:rFonts w:asciiTheme="minorHAnsi" w:hAnsiTheme="minorHAnsi" w:cs="Arial"/>
        </w:rPr>
      </w:pPr>
    </w:p>
    <w:p w:rsidR="00E0284C" w:rsidRDefault="00E0284C" w:rsidP="00E0284C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Ensure timely and comprehensive communication about a pollution incident on site to all staff at the premises (and head office  - Melbourne), the Environmental Protection Authority (EPA), other authorities and the community who may be affected by the impacts of the incident;</w:t>
      </w:r>
    </w:p>
    <w:p w:rsidR="00E113F6" w:rsidRDefault="00E113F6" w:rsidP="00E113F6">
      <w:pPr>
        <w:pStyle w:val="Default"/>
        <w:ind w:left="1080"/>
        <w:jc w:val="both"/>
        <w:rPr>
          <w:rFonts w:asciiTheme="minorHAnsi" w:hAnsiTheme="minorHAnsi" w:cs="Arial"/>
        </w:rPr>
      </w:pPr>
    </w:p>
    <w:p w:rsidR="00E0284C" w:rsidRDefault="00E0284C" w:rsidP="00E0284C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Minimi</w:t>
      </w:r>
      <w:r w:rsidR="00557622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e and control the risk of </w:t>
      </w:r>
      <w:r w:rsidR="0055762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pollution incident at the facility by identifying any environmental risks </w:t>
      </w:r>
      <w:r w:rsidR="00557622">
        <w:rPr>
          <w:rFonts w:asciiTheme="minorHAnsi" w:hAnsiTheme="minorHAnsi" w:cs="Arial"/>
        </w:rPr>
        <w:t>that are present and develop action plans to minimize and manage those identified risks.</w:t>
      </w:r>
    </w:p>
    <w:p w:rsidR="00E113F6" w:rsidRDefault="00E113F6" w:rsidP="00E113F6">
      <w:pPr>
        <w:pStyle w:val="Default"/>
        <w:ind w:left="1080"/>
        <w:jc w:val="both"/>
        <w:rPr>
          <w:rFonts w:asciiTheme="minorHAnsi" w:hAnsiTheme="minorHAnsi" w:cs="Arial"/>
        </w:rPr>
      </w:pPr>
    </w:p>
    <w:p w:rsidR="00557622" w:rsidRDefault="00557622" w:rsidP="00E0284C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Ensure the plan is </w:t>
      </w:r>
      <w:r w:rsidR="00DC613B">
        <w:rPr>
          <w:rFonts w:asciiTheme="minorHAnsi" w:hAnsiTheme="minorHAnsi" w:cs="Arial"/>
        </w:rPr>
        <w:t>implemented by trained employees, identify and train employees responsible for its implementation, and ensure the plan is regularly tested and modified where required to its effectiveness.</w:t>
      </w: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Pr="00DC613B" w:rsidRDefault="00E507EF" w:rsidP="00E507EF">
      <w:pPr>
        <w:pStyle w:val="Default"/>
        <w:tabs>
          <w:tab w:val="left" w:pos="0"/>
        </w:tabs>
        <w:rPr>
          <w:rFonts w:asciiTheme="minorHAnsi" w:hAnsiTheme="minorHAnsi" w:cs="Arial"/>
          <w:b/>
          <w:sz w:val="28"/>
        </w:rPr>
      </w:pPr>
      <w:r w:rsidRPr="00E507EF">
        <w:rPr>
          <w:rFonts w:asciiTheme="minorHAnsi" w:hAnsiTheme="minorHAnsi" w:cs="Arial"/>
          <w:b/>
          <w:sz w:val="28"/>
        </w:rPr>
        <w:t>2</w:t>
      </w:r>
      <w:r>
        <w:rPr>
          <w:rFonts w:asciiTheme="minorHAnsi" w:hAnsiTheme="minorHAnsi" w:cs="Arial"/>
        </w:rPr>
        <w:tab/>
      </w:r>
      <w:r w:rsidR="00DC613B" w:rsidRPr="00DC613B">
        <w:rPr>
          <w:rFonts w:asciiTheme="minorHAnsi" w:hAnsiTheme="minorHAnsi" w:cs="Arial"/>
          <w:b/>
          <w:sz w:val="28"/>
        </w:rPr>
        <w:t>HAZARD/POLLUTION IDENTIFICATION</w:t>
      </w:r>
    </w:p>
    <w:p w:rsidR="00DC613B" w:rsidRPr="00C122D0" w:rsidRDefault="00DC613B" w:rsidP="00DC613B">
      <w:pPr>
        <w:pStyle w:val="Default"/>
        <w:jc w:val="both"/>
        <w:rPr>
          <w:rFonts w:asciiTheme="minorHAnsi" w:hAnsiTheme="minorHAnsi" w:cs="Arial"/>
          <w:sz w:val="12"/>
        </w:rPr>
      </w:pPr>
    </w:p>
    <w:p w:rsidR="00DC613B" w:rsidRPr="008506B8" w:rsidRDefault="00DC613B" w:rsidP="00DC613B">
      <w:pPr>
        <w:pStyle w:val="Default"/>
        <w:jc w:val="both"/>
        <w:rPr>
          <w:rFonts w:asciiTheme="minorHAnsi" w:hAnsiTheme="minorHAnsi" w:cs="Arial"/>
          <w:b/>
        </w:rPr>
      </w:pPr>
      <w:r w:rsidRPr="008506B8">
        <w:rPr>
          <w:rFonts w:asciiTheme="minorHAnsi" w:hAnsiTheme="minorHAnsi" w:cs="Arial"/>
          <w:b/>
        </w:rPr>
        <w:t>2.1</w:t>
      </w:r>
      <w:r w:rsidRPr="008506B8">
        <w:rPr>
          <w:rFonts w:asciiTheme="minorHAnsi" w:hAnsiTheme="minorHAnsi" w:cs="Arial"/>
          <w:b/>
        </w:rPr>
        <w:tab/>
        <w:t>Pollutant Inventory</w:t>
      </w:r>
    </w:p>
    <w:p w:rsidR="00DC613B" w:rsidRPr="00C122D0" w:rsidRDefault="00DC613B" w:rsidP="00DC613B">
      <w:pPr>
        <w:pStyle w:val="Default"/>
        <w:jc w:val="both"/>
        <w:rPr>
          <w:rFonts w:asciiTheme="minorHAnsi" w:hAnsiTheme="minorHAnsi" w:cs="Arial"/>
          <w:sz w:val="12"/>
        </w:rPr>
      </w:pPr>
    </w:p>
    <w:p w:rsidR="00385937" w:rsidRDefault="008506B8" w:rsidP="00DC613B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Due to the nature of the business</w:t>
      </w:r>
      <w:r w:rsidR="00E113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the product</w:t>
      </w:r>
      <w:r w:rsidR="00707674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manufactured and/or stored on site </w:t>
      </w:r>
      <w:r w:rsidR="00707674">
        <w:rPr>
          <w:rFonts w:asciiTheme="minorHAnsi" w:hAnsiTheme="minorHAnsi" w:cs="Arial"/>
        </w:rPr>
        <w:t xml:space="preserve">are considered </w:t>
      </w:r>
      <w:r>
        <w:rPr>
          <w:rFonts w:asciiTheme="minorHAnsi" w:hAnsiTheme="minorHAnsi" w:cs="Arial"/>
        </w:rPr>
        <w:t>potential pollutant</w:t>
      </w:r>
      <w:r w:rsidR="00707674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.  </w:t>
      </w:r>
    </w:p>
    <w:p w:rsidR="00385937" w:rsidRPr="00C122D0" w:rsidRDefault="00385937" w:rsidP="00DC613B">
      <w:pPr>
        <w:pStyle w:val="Default"/>
        <w:jc w:val="both"/>
        <w:rPr>
          <w:rFonts w:asciiTheme="minorHAnsi" w:hAnsiTheme="minorHAnsi" w:cs="Arial"/>
          <w:sz w:val="16"/>
        </w:rPr>
      </w:pPr>
    </w:p>
    <w:p w:rsidR="00385937" w:rsidRPr="005564E5" w:rsidRDefault="00385937" w:rsidP="00DC613B">
      <w:pPr>
        <w:pStyle w:val="Default"/>
        <w:jc w:val="both"/>
        <w:rPr>
          <w:rFonts w:asciiTheme="minorHAnsi" w:hAnsiTheme="minorHAnsi" w:cs="Arial"/>
          <w:sz w:val="18"/>
        </w:rPr>
      </w:pPr>
    </w:p>
    <w:p w:rsidR="00503048" w:rsidRDefault="00503048" w:rsidP="00A5087C">
      <w:pPr>
        <w:pStyle w:val="Default"/>
        <w:jc w:val="both"/>
        <w:rPr>
          <w:rFonts w:asciiTheme="minorHAnsi" w:hAnsiTheme="minorHAnsi" w:cs="Arial"/>
          <w:b/>
          <w:szCs w:val="22"/>
        </w:rPr>
      </w:pPr>
      <w:r w:rsidRPr="00503048">
        <w:rPr>
          <w:rFonts w:asciiTheme="minorHAnsi" w:hAnsiTheme="minorHAnsi" w:cs="Arial"/>
          <w:b/>
          <w:szCs w:val="22"/>
        </w:rPr>
        <w:t>2.2</w:t>
      </w:r>
      <w:r w:rsidRPr="00503048">
        <w:rPr>
          <w:rFonts w:asciiTheme="minorHAnsi" w:hAnsiTheme="minorHAnsi" w:cs="Arial"/>
          <w:b/>
          <w:szCs w:val="22"/>
        </w:rPr>
        <w:tab/>
        <w:t>Hazard Identification &amp; Assessment</w:t>
      </w:r>
    </w:p>
    <w:p w:rsidR="00E84ADE" w:rsidRPr="00C122D0" w:rsidRDefault="00E84ADE" w:rsidP="00A5087C">
      <w:pPr>
        <w:pStyle w:val="Default"/>
        <w:jc w:val="both"/>
        <w:rPr>
          <w:rFonts w:asciiTheme="minorHAnsi" w:hAnsiTheme="minorHAnsi" w:cs="Arial"/>
          <w:b/>
          <w:sz w:val="12"/>
          <w:szCs w:val="22"/>
        </w:rPr>
      </w:pPr>
    </w:p>
    <w:p w:rsidR="00E84ADE" w:rsidRDefault="00E84ADE" w:rsidP="00A5087C">
      <w:pPr>
        <w:pStyle w:val="Default"/>
        <w:jc w:val="both"/>
        <w:rPr>
          <w:rFonts w:asciiTheme="minorHAnsi" w:hAnsiTheme="minorHAnsi" w:cs="Arial"/>
          <w:szCs w:val="22"/>
        </w:rPr>
      </w:pPr>
      <w:r w:rsidRPr="00E84ADE">
        <w:rPr>
          <w:rFonts w:asciiTheme="minorHAnsi" w:hAnsiTheme="minorHAnsi" w:cs="Arial"/>
          <w:szCs w:val="22"/>
        </w:rPr>
        <w:t xml:space="preserve">The definition of a pollution incident </w:t>
      </w:r>
      <w:r>
        <w:rPr>
          <w:rFonts w:asciiTheme="minorHAnsi" w:hAnsiTheme="minorHAnsi" w:cs="Arial"/>
          <w:szCs w:val="22"/>
        </w:rPr>
        <w:t>is:</w:t>
      </w:r>
    </w:p>
    <w:p w:rsidR="00E84ADE" w:rsidRPr="005564E5" w:rsidRDefault="00E84ADE" w:rsidP="00A5087C">
      <w:pPr>
        <w:pStyle w:val="Default"/>
        <w:jc w:val="both"/>
        <w:rPr>
          <w:rFonts w:asciiTheme="minorHAnsi" w:hAnsiTheme="minorHAnsi" w:cs="Arial"/>
          <w:sz w:val="14"/>
          <w:szCs w:val="22"/>
        </w:rPr>
      </w:pPr>
    </w:p>
    <w:p w:rsidR="00E84ADE" w:rsidRDefault="00E84ADE" w:rsidP="00A5087C">
      <w:pPr>
        <w:pStyle w:val="Default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“</w:t>
      </w:r>
      <w:proofErr w:type="gramStart"/>
      <w:r w:rsidRPr="001A463B">
        <w:rPr>
          <w:rFonts w:asciiTheme="minorHAnsi" w:hAnsiTheme="minorHAnsi" w:cs="Arial"/>
          <w:szCs w:val="22"/>
          <w:u w:val="single"/>
        </w:rPr>
        <w:t>pollution</w:t>
      </w:r>
      <w:proofErr w:type="gramEnd"/>
      <w:r w:rsidRPr="001A463B">
        <w:rPr>
          <w:rFonts w:asciiTheme="minorHAnsi" w:hAnsiTheme="minorHAnsi" w:cs="Arial"/>
          <w:szCs w:val="22"/>
          <w:u w:val="single"/>
        </w:rPr>
        <w:t xml:space="preserve"> incident</w:t>
      </w:r>
      <w:r>
        <w:rPr>
          <w:rFonts w:asciiTheme="minorHAnsi" w:hAnsiTheme="minorHAnsi" w:cs="Arial"/>
          <w:szCs w:val="22"/>
        </w:rPr>
        <w:t xml:space="preserve"> means an incident or set of circumstances during or as a consequence of which there is a likely </w:t>
      </w:r>
      <w:r w:rsidR="001A463B">
        <w:rPr>
          <w:rFonts w:asciiTheme="minorHAnsi" w:hAnsiTheme="minorHAnsi" w:cs="Arial"/>
          <w:szCs w:val="22"/>
        </w:rPr>
        <w:t>to be a leak, spill or other escape or deposit of a substance, as a result of which pollution has occurred, is occurring or is likely to occur.  It includes an incident or set of circumstances in which a substance has been placed or disposed of on a premise, but it does not include an incident of circumstances involving the emission of any noise”</w:t>
      </w:r>
    </w:p>
    <w:p w:rsidR="001A463B" w:rsidRPr="00C122D0" w:rsidRDefault="001A463B" w:rsidP="00A5087C">
      <w:pPr>
        <w:pStyle w:val="Default"/>
        <w:jc w:val="both"/>
        <w:rPr>
          <w:rFonts w:asciiTheme="minorHAnsi" w:hAnsiTheme="minorHAnsi" w:cs="Arial"/>
          <w:sz w:val="12"/>
          <w:szCs w:val="22"/>
        </w:rPr>
      </w:pPr>
    </w:p>
    <w:p w:rsidR="001A463B" w:rsidRDefault="001A463B" w:rsidP="00A5087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2"/>
        </w:rPr>
        <w:t xml:space="preserve">A pollution incident is required to be notified if there is a risk of “material harm to the environment”, which is defined in section 147 of the </w:t>
      </w:r>
      <w:r>
        <w:rPr>
          <w:rFonts w:asciiTheme="minorHAnsi" w:hAnsiTheme="minorHAnsi" w:cs="Arial"/>
        </w:rPr>
        <w:t>Protection of the Environment Operations Act (PEOA) as:</w:t>
      </w:r>
    </w:p>
    <w:p w:rsidR="001A463B" w:rsidRPr="005564E5" w:rsidRDefault="001A463B" w:rsidP="00A5087C">
      <w:pPr>
        <w:pStyle w:val="Default"/>
        <w:jc w:val="both"/>
        <w:rPr>
          <w:rFonts w:asciiTheme="minorHAnsi" w:hAnsiTheme="minorHAnsi" w:cs="Arial"/>
          <w:sz w:val="12"/>
        </w:rPr>
      </w:pPr>
    </w:p>
    <w:p w:rsidR="001A463B" w:rsidRPr="001A463B" w:rsidRDefault="001A463B" w:rsidP="001A463B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</w:rPr>
        <w:t>Harm to the environment is material if:</w:t>
      </w:r>
    </w:p>
    <w:p w:rsidR="001A463B" w:rsidRDefault="001A463B" w:rsidP="001A463B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It involves actual or potential harm to the health &amp; safety of human beings or to the ecosystems that is not trivial, or</w:t>
      </w:r>
    </w:p>
    <w:p w:rsidR="00BD4DB3" w:rsidRPr="00BD4DB3" w:rsidRDefault="001A463B" w:rsidP="00BD4DB3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It results in actual or loss of property </w:t>
      </w:r>
      <w:r w:rsidR="00BD4DB3">
        <w:rPr>
          <w:rFonts w:asciiTheme="minorHAnsi" w:hAnsiTheme="minorHAnsi" w:cs="Arial"/>
          <w:szCs w:val="22"/>
        </w:rPr>
        <w:t>damage of an amount, or amounts in aggregate, exceeding $10,000 (or such amount as is prescribed by the regulations), and</w:t>
      </w:r>
    </w:p>
    <w:p w:rsidR="00E84ADE" w:rsidRPr="00C122D0" w:rsidRDefault="00E84ADE" w:rsidP="00A5087C">
      <w:pPr>
        <w:pStyle w:val="Default"/>
        <w:jc w:val="both"/>
        <w:rPr>
          <w:rFonts w:asciiTheme="minorHAnsi" w:hAnsiTheme="minorHAnsi" w:cs="Arial"/>
          <w:b/>
          <w:sz w:val="14"/>
          <w:szCs w:val="22"/>
        </w:rPr>
      </w:pPr>
    </w:p>
    <w:p w:rsidR="00A5087C" w:rsidRDefault="00BD4DB3" w:rsidP="00BD4DB3">
      <w:pPr>
        <w:pStyle w:val="Default"/>
        <w:numPr>
          <w:ilvl w:val="0"/>
          <w:numId w:val="4"/>
        </w:num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>Loss includes the reasonable costs and expenses that would be incurred in taking all reasonable and practicable measures to prevent, mitigate or make good harm to the environment.</w:t>
      </w:r>
    </w:p>
    <w:p w:rsidR="00BD4DB3" w:rsidRPr="00C122D0" w:rsidRDefault="00BD4DB3" w:rsidP="00BD4DB3">
      <w:pPr>
        <w:pStyle w:val="Default"/>
        <w:tabs>
          <w:tab w:val="left" w:pos="426"/>
        </w:tabs>
        <w:rPr>
          <w:rFonts w:asciiTheme="minorHAnsi" w:hAnsiTheme="minorHAnsi"/>
          <w:sz w:val="12"/>
        </w:rPr>
      </w:pPr>
    </w:p>
    <w:p w:rsidR="00BD4DB3" w:rsidRDefault="00385937" w:rsidP="00BD4DB3">
      <w:pPr>
        <w:pStyle w:val="Default"/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>An a</w:t>
      </w:r>
      <w:r w:rsidR="00BD4DB3">
        <w:rPr>
          <w:rFonts w:asciiTheme="minorHAnsi" w:hAnsiTheme="minorHAnsi"/>
        </w:rPr>
        <w:t>ssessment</w:t>
      </w:r>
      <w:r w:rsidR="00483DA9">
        <w:rPr>
          <w:rFonts w:asciiTheme="minorHAnsi" w:hAnsiTheme="minorHAnsi"/>
        </w:rPr>
        <w:t xml:space="preserve"> </w:t>
      </w:r>
      <w:r w:rsidR="00BD4DB3">
        <w:rPr>
          <w:rFonts w:asciiTheme="minorHAnsi" w:hAnsiTheme="minorHAnsi"/>
        </w:rPr>
        <w:t>of the site was undertaken to identify the main hazards to human health or the environment associated with a potential incident at the facility.</w:t>
      </w:r>
    </w:p>
    <w:p w:rsidR="00BD4DB3" w:rsidRPr="00C122D0" w:rsidRDefault="00BD4DB3" w:rsidP="00BD4DB3">
      <w:pPr>
        <w:pStyle w:val="Default"/>
        <w:tabs>
          <w:tab w:val="left" w:pos="426"/>
        </w:tabs>
        <w:rPr>
          <w:rFonts w:asciiTheme="minorHAnsi" w:hAnsiTheme="minorHAnsi"/>
          <w:sz w:val="16"/>
        </w:rPr>
      </w:pPr>
    </w:p>
    <w:p w:rsidR="00BD4DB3" w:rsidRDefault="00385937" w:rsidP="00BD4DB3">
      <w:pPr>
        <w:pStyle w:val="Default"/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assessment</w:t>
      </w:r>
      <w:r w:rsidR="00483DA9">
        <w:rPr>
          <w:rFonts w:asciiTheme="minorHAnsi" w:hAnsiTheme="minorHAnsi"/>
        </w:rPr>
        <w:t xml:space="preserve"> </w:t>
      </w:r>
      <w:r w:rsidR="008E1EF1">
        <w:rPr>
          <w:rFonts w:asciiTheme="minorHAnsi" w:hAnsiTheme="minorHAnsi"/>
        </w:rPr>
        <w:t>details the event or likely cause, consequence, response controls and risk rating of the consequences.</w:t>
      </w: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Pr="00A5087C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89072F" w:rsidRDefault="00E507EF" w:rsidP="0089072F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072F">
        <w:rPr>
          <w:b/>
          <w:sz w:val="28"/>
          <w:szCs w:val="28"/>
        </w:rPr>
        <w:t xml:space="preserve">    </w:t>
      </w:r>
      <w:r w:rsidR="004120C1" w:rsidRPr="00E507EF">
        <w:rPr>
          <w:b/>
          <w:sz w:val="28"/>
          <w:szCs w:val="28"/>
        </w:rPr>
        <w:t>INCIDENT RESPONSE</w:t>
      </w:r>
    </w:p>
    <w:p w:rsidR="0089072F" w:rsidRDefault="0089072F" w:rsidP="0089072F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507EF" w:rsidRDefault="00E507EF" w:rsidP="0089072F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89072F">
        <w:rPr>
          <w:sz w:val="24"/>
          <w:szCs w:val="24"/>
        </w:rPr>
        <w:t>This section provides details on the incident response, including the communication and on site emergency response ac</w:t>
      </w:r>
      <w:r w:rsidR="0089072F" w:rsidRPr="0089072F">
        <w:rPr>
          <w:sz w:val="24"/>
          <w:szCs w:val="24"/>
        </w:rPr>
        <w:t>tions for responding to an inci</w:t>
      </w:r>
      <w:r w:rsidRPr="0089072F">
        <w:rPr>
          <w:sz w:val="24"/>
          <w:szCs w:val="24"/>
        </w:rPr>
        <w:t xml:space="preserve">dent that has resulted in a material </w:t>
      </w:r>
      <w:r w:rsidR="0089072F" w:rsidRPr="0089072F">
        <w:rPr>
          <w:sz w:val="24"/>
          <w:szCs w:val="24"/>
        </w:rPr>
        <w:t>impact to human health or the environment</w:t>
      </w:r>
      <w:r w:rsidR="0089072F">
        <w:rPr>
          <w:sz w:val="24"/>
          <w:szCs w:val="24"/>
        </w:rPr>
        <w:t>.</w:t>
      </w:r>
    </w:p>
    <w:p w:rsidR="0089072F" w:rsidRDefault="008E1EF1" w:rsidP="0089072F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5FBD" wp14:editId="2DCFB4AC">
                <wp:simplePos x="0" y="0"/>
                <wp:positionH relativeFrom="column">
                  <wp:posOffset>2457422</wp:posOffset>
                </wp:positionH>
                <wp:positionV relativeFrom="paragraph">
                  <wp:posOffset>54886</wp:posOffset>
                </wp:positionV>
                <wp:extent cx="1089025" cy="333375"/>
                <wp:effectExtent l="0" t="0" r="158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3333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2F" w:rsidRPr="00911499" w:rsidRDefault="0089072F" w:rsidP="00BE235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1499">
                              <w:rPr>
                                <w:sz w:val="18"/>
                              </w:rPr>
                              <w:t>Incident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725F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3.5pt;margin-top:4.3pt;width:8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" fillcolor="#c0504d [3205]" strokeweight=".5pt">
                <v:textbox>
                  <w:txbxContent>
                    <w:p w:rsidR="0089072F" w:rsidRPr="00911499" w:rsidRDefault="0089072F" w:rsidP="00BE2355">
                      <w:pPr>
                        <w:jc w:val="center"/>
                        <w:rPr>
                          <w:sz w:val="18"/>
                        </w:rPr>
                      </w:pPr>
                      <w:r w:rsidRPr="00911499">
                        <w:rPr>
                          <w:sz w:val="18"/>
                        </w:rPr>
                        <w:t>Incident occurs</w:t>
                      </w:r>
                    </w:p>
                  </w:txbxContent>
                </v:textbox>
              </v:shape>
            </w:pict>
          </mc:Fallback>
        </mc:AlternateContent>
      </w:r>
      <w:r w:rsidR="0025011F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2EA40" wp14:editId="4BF162D4">
                <wp:simplePos x="0" y="0"/>
                <wp:positionH relativeFrom="column">
                  <wp:posOffset>4541327</wp:posOffset>
                </wp:positionH>
                <wp:positionV relativeFrom="paragraph">
                  <wp:posOffset>205050</wp:posOffset>
                </wp:positionV>
                <wp:extent cx="1407160" cy="906448"/>
                <wp:effectExtent l="0" t="0" r="2159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90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2F" w:rsidRPr="00911499" w:rsidRDefault="00EE11A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Report incident and investigate</w:t>
                            </w:r>
                            <w:r w:rsidR="0089072F" w:rsidRPr="00911499">
                              <w:rPr>
                                <w:sz w:val="18"/>
                              </w:rPr>
                              <w:t xml:space="preserve"> as p</w:t>
                            </w:r>
                            <w:r>
                              <w:rPr>
                                <w:sz w:val="18"/>
                              </w:rPr>
                              <w:t xml:space="preserve">er emergency response procedure.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R</w:t>
                            </w:r>
                            <w:r w:rsidR="0025011F">
                              <w:rPr>
                                <w:sz w:val="18"/>
                              </w:rPr>
                              <w:t xml:space="preserve">ecord </w:t>
                            </w:r>
                            <w:r>
                              <w:rPr>
                                <w:sz w:val="18"/>
                              </w:rPr>
                              <w:t xml:space="preserve">incident in </w:t>
                            </w:r>
                            <w:r w:rsidR="0025011F" w:rsidRPr="00EE11A5">
                              <w:rPr>
                                <w:sz w:val="18"/>
                              </w:rPr>
                              <w:t>QUEST system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2EA40" id="Text Box 5" o:spid="_x0000_s1027" type="#_x0000_t202" style="position:absolute;margin-left:357.6pt;margin-top:16.15pt;width:110.8pt;height:7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" fillcolor="white [3201]" strokeweight=".5pt">
                <v:textbox>
                  <w:txbxContent>
                    <w:p w:rsidR="0089072F" w:rsidRPr="00911499" w:rsidRDefault="00EE11A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Report incident and investigate</w:t>
                      </w:r>
                      <w:r w:rsidR="0089072F" w:rsidRPr="00911499">
                        <w:rPr>
                          <w:sz w:val="18"/>
                        </w:rPr>
                        <w:t xml:space="preserve"> as p</w:t>
                      </w:r>
                      <w:r>
                        <w:rPr>
                          <w:sz w:val="18"/>
                        </w:rPr>
                        <w:t>er emergency response procedure. R</w:t>
                      </w:r>
                      <w:r w:rsidR="0025011F">
                        <w:rPr>
                          <w:sz w:val="18"/>
                        </w:rPr>
                        <w:t xml:space="preserve">ecord </w:t>
                      </w:r>
                      <w:r>
                        <w:rPr>
                          <w:sz w:val="18"/>
                        </w:rPr>
                        <w:t xml:space="preserve">incident in </w:t>
                      </w:r>
                      <w:r w:rsidR="0025011F" w:rsidRPr="00EE11A5">
                        <w:rPr>
                          <w:sz w:val="18"/>
                        </w:rPr>
                        <w:t>QUEST system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072F" w:rsidRPr="0089072F" w:rsidRDefault="008E1EF1" w:rsidP="0089072F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94718" wp14:editId="0FD922A9">
                <wp:simplePos x="0" y="0"/>
                <wp:positionH relativeFrom="column">
                  <wp:posOffset>2990408</wp:posOffset>
                </wp:positionH>
                <wp:positionV relativeFrom="paragraph">
                  <wp:posOffset>168910</wp:posOffset>
                </wp:positionV>
                <wp:extent cx="0" cy="246490"/>
                <wp:effectExtent l="95250" t="0" r="57150" b="584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48B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5.45pt;margin-top:13.3pt;width:0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89072F" w:rsidRDefault="008E1EF1" w:rsidP="00E507EF">
      <w:pPr>
        <w:pStyle w:val="ListParagraph"/>
        <w:tabs>
          <w:tab w:val="left" w:pos="0"/>
        </w:tabs>
        <w:ind w:left="705"/>
        <w:rPr>
          <w:sz w:val="24"/>
          <w:szCs w:val="24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3770D" wp14:editId="3DCAF667">
                <wp:simplePos x="0" y="0"/>
                <wp:positionH relativeFrom="column">
                  <wp:posOffset>2013889</wp:posOffset>
                </wp:positionH>
                <wp:positionV relativeFrom="paragraph">
                  <wp:posOffset>172941</wp:posOffset>
                </wp:positionV>
                <wp:extent cx="1780485" cy="548640"/>
                <wp:effectExtent l="0" t="0" r="107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48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2F" w:rsidRPr="00911499" w:rsidRDefault="0089072F" w:rsidP="00BE235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1499">
                              <w:rPr>
                                <w:sz w:val="18"/>
                              </w:rPr>
                              <w:t xml:space="preserve">Assess </w:t>
                            </w:r>
                            <w:r w:rsidR="00707674">
                              <w:rPr>
                                <w:sz w:val="18"/>
                              </w:rPr>
                              <w:t>if potential pollutant i.e.is there a risk of harm to the environment or human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3770D" id="Text Box 2" o:spid="_x0000_s1028" type="#_x0000_t202" style="position:absolute;left:0;text-align:left;margin-left:158.55pt;margin-top:13.6pt;width:140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" fillcolor="white [3201]" strokeweight=".5pt">
                <v:textbox>
                  <w:txbxContent>
                    <w:p w:rsidR="0089072F" w:rsidRPr="00911499" w:rsidRDefault="0089072F" w:rsidP="00BE2355">
                      <w:pPr>
                        <w:jc w:val="center"/>
                        <w:rPr>
                          <w:sz w:val="18"/>
                        </w:rPr>
                      </w:pPr>
                      <w:r w:rsidRPr="00911499">
                        <w:rPr>
                          <w:sz w:val="18"/>
                        </w:rPr>
                        <w:t xml:space="preserve">Assess </w:t>
                      </w:r>
                      <w:r w:rsidR="00707674">
                        <w:rPr>
                          <w:sz w:val="18"/>
                        </w:rPr>
                        <w:t>if potential pollutant i.e.is there a risk of harm to the environment or human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89072F" w:rsidRPr="0089072F" w:rsidRDefault="008E1EF1" w:rsidP="00E507EF">
      <w:pPr>
        <w:pStyle w:val="ListParagraph"/>
        <w:tabs>
          <w:tab w:val="left" w:pos="0"/>
        </w:tabs>
        <w:ind w:left="705"/>
        <w:rPr>
          <w:sz w:val="24"/>
          <w:szCs w:val="24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BAE9A" wp14:editId="0E4613FA">
                <wp:simplePos x="0" y="0"/>
                <wp:positionH relativeFrom="column">
                  <wp:posOffset>3793904</wp:posOffset>
                </wp:positionH>
                <wp:positionV relativeFrom="paragraph">
                  <wp:posOffset>159772</wp:posOffset>
                </wp:positionV>
                <wp:extent cx="754960" cy="0"/>
                <wp:effectExtent l="0" t="76200" r="2667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55FDD" id="Straight Arrow Connector 4" o:spid="_x0000_s1026" type="#_x0000_t32" style="position:absolute;margin-left:298.75pt;margin-top:12.6pt;width:5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707674">
        <w:rPr>
          <w:sz w:val="24"/>
          <w:szCs w:val="24"/>
        </w:rPr>
        <w:t xml:space="preserve">                                                                                            </w:t>
      </w:r>
      <w:r w:rsidR="00B2376D">
        <w:rPr>
          <w:sz w:val="24"/>
          <w:szCs w:val="24"/>
        </w:rPr>
        <w:t xml:space="preserve">             </w:t>
      </w:r>
      <w:r w:rsidR="00707674">
        <w:rPr>
          <w:sz w:val="24"/>
          <w:szCs w:val="24"/>
        </w:rPr>
        <w:t>No</w:t>
      </w:r>
    </w:p>
    <w:p w:rsidR="0089072F" w:rsidRDefault="0089072F" w:rsidP="00E507EF">
      <w:pPr>
        <w:pStyle w:val="ListParagraph"/>
        <w:tabs>
          <w:tab w:val="left" w:pos="0"/>
        </w:tabs>
        <w:ind w:left="705"/>
        <w:rPr>
          <w:sz w:val="28"/>
          <w:szCs w:val="28"/>
        </w:rPr>
      </w:pPr>
    </w:p>
    <w:p w:rsidR="0089072F" w:rsidRPr="00E507EF" w:rsidRDefault="00707674" w:rsidP="00E507EF">
      <w:pPr>
        <w:pStyle w:val="ListParagraph"/>
        <w:tabs>
          <w:tab w:val="left" w:pos="0"/>
        </w:tabs>
        <w:ind w:left="705"/>
        <w:rPr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922FB" wp14:editId="0F3FC3C3">
                <wp:simplePos x="0" y="0"/>
                <wp:positionH relativeFrom="column">
                  <wp:posOffset>2902916</wp:posOffset>
                </wp:positionH>
                <wp:positionV relativeFrom="paragraph">
                  <wp:posOffset>60601</wp:posOffset>
                </wp:positionV>
                <wp:extent cx="0" cy="683260"/>
                <wp:effectExtent l="76200" t="0" r="114300" b="596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ABEC3" id="Straight Arrow Connector 9" o:spid="_x0000_s1026" type="#_x0000_t32" style="position:absolute;margin-left:228.6pt;margin-top:4.75pt;width:0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</w:t>
      </w:r>
      <w:r w:rsidR="00B237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Yes </w:t>
      </w:r>
    </w:p>
    <w:p w:rsidR="00E507EF" w:rsidRPr="00E507EF" w:rsidRDefault="00B2376D" w:rsidP="00E507EF">
      <w:pPr>
        <w:pStyle w:val="ListParagraph"/>
        <w:tabs>
          <w:tab w:val="left" w:pos="0"/>
        </w:tabs>
        <w:ind w:left="705"/>
        <w:rPr>
          <w:b/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5EE31" wp14:editId="63BFA7DD">
                <wp:simplePos x="0" y="0"/>
                <wp:positionH relativeFrom="column">
                  <wp:posOffset>979170</wp:posOffset>
                </wp:positionH>
                <wp:positionV relativeFrom="paragraph">
                  <wp:posOffset>49530</wp:posOffset>
                </wp:positionV>
                <wp:extent cx="7620" cy="484505"/>
                <wp:effectExtent l="76200" t="0" r="68580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4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E6173" id="Straight Arrow Connector 8" o:spid="_x0000_s1026" type="#_x0000_t32" style="position:absolute;margin-left:77.1pt;margin-top:3.9pt;width:.6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9CEF" wp14:editId="0A7427D6">
                <wp:simplePos x="0" y="0"/>
                <wp:positionH relativeFrom="column">
                  <wp:posOffset>986790</wp:posOffset>
                </wp:positionH>
                <wp:positionV relativeFrom="paragraph">
                  <wp:posOffset>50800</wp:posOffset>
                </wp:positionV>
                <wp:extent cx="461137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BA65BC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4pt" to="440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" strokecolor="#4579b8 [3044]"/>
            </w:pict>
          </mc:Fallback>
        </mc:AlternateContent>
      </w:r>
      <w:r w:rsidR="00807DC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8FA43" wp14:editId="301594B0">
                <wp:simplePos x="0" y="0"/>
                <wp:positionH relativeFrom="column">
                  <wp:posOffset>5598795</wp:posOffset>
                </wp:positionH>
                <wp:positionV relativeFrom="paragraph">
                  <wp:posOffset>51435</wp:posOffset>
                </wp:positionV>
                <wp:extent cx="0" cy="403860"/>
                <wp:effectExtent l="95250" t="0" r="11430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CBFE2" id="Straight Arrow Connector 10" o:spid="_x0000_s1026" type="#_x0000_t32" style="position:absolute;margin-left:440.85pt;margin-top:4.05pt;width:0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" strokecolor="#4a7ebb">
                <v:stroke endarrow="open"/>
              </v:shape>
            </w:pict>
          </mc:Fallback>
        </mc:AlternateContent>
      </w:r>
    </w:p>
    <w:p w:rsidR="00E507EF" w:rsidRPr="00E507EF" w:rsidRDefault="00B2376D" w:rsidP="00E507EF">
      <w:pPr>
        <w:pStyle w:val="ListParagraph"/>
        <w:tabs>
          <w:tab w:val="left" w:pos="0"/>
        </w:tabs>
        <w:ind w:left="705"/>
        <w:rPr>
          <w:b/>
          <w:sz w:val="28"/>
          <w:szCs w:val="28"/>
        </w:rPr>
      </w:pPr>
      <w:r w:rsidRPr="009114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B2A62" wp14:editId="29C5A84D">
                <wp:simplePos x="0" y="0"/>
                <wp:positionH relativeFrom="column">
                  <wp:posOffset>72390</wp:posOffset>
                </wp:positionH>
                <wp:positionV relativeFrom="paragraph">
                  <wp:posOffset>278130</wp:posOffset>
                </wp:positionV>
                <wp:extent cx="2019300" cy="1629410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62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499" w:rsidRDefault="00911499" w:rsidP="00911499">
                            <w:r w:rsidRPr="00911499">
                              <w:rPr>
                                <w:sz w:val="18"/>
                              </w:rPr>
                              <w:t xml:space="preserve">Notify relevant agencies </w:t>
                            </w:r>
                            <w:r w:rsidR="0007167C">
                              <w:rPr>
                                <w:sz w:val="18"/>
                              </w:rPr>
                              <w:t>in order below:</w:t>
                            </w:r>
                            <w:r>
                              <w:t xml:space="preserve"> </w:t>
                            </w:r>
                            <w:r w:rsidR="0007167C">
                              <w:t xml:space="preserve">                                                                                </w:t>
                            </w:r>
                          </w:p>
                          <w:p w:rsidR="00EE11A5" w:rsidRPr="00EE11A5" w:rsidRDefault="00B2376D" w:rsidP="00911499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EPA 131 555                                            </w:t>
                            </w:r>
                            <w:r w:rsidR="00D472EB" w:rsidRPr="00D472EB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Fire &amp; Rescue NSW</w:t>
                            </w:r>
                            <w:r w:rsid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1300 729 579 if </w:t>
                            </w:r>
                            <w:r w:rsidR="00EE11A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warranted</w:t>
                            </w:r>
                            <w:r w:rsidR="00AD67D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call </w:t>
                            </w:r>
                            <w:r w:rsidR="00EE11A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000</w:t>
                            </w:r>
                            <w:r w:rsidR="00EE11A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”        </w:t>
                            </w:r>
                            <w:r w:rsid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07167C" w:rsidRP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Work</w:t>
                            </w:r>
                            <w:r w:rsidR="00AD67D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67C" w:rsidRP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Cover Authority:</w:t>
                            </w:r>
                            <w:r w:rsidR="00DF41DD" w:rsidRP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67C" w:rsidRP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131050</w:t>
                            </w:r>
                            <w:r w:rsidR="00DF41DD" w:rsidRP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DF41DD" w:rsidRPr="00D472EB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A162D8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Newcastle City Council</w:t>
                            </w:r>
                            <w:r w:rsidR="00A162D8" w:rsidRPr="00A162D8">
                              <w:rPr>
                                <w:rFonts w:ascii="Arial" w:hAnsi="Arial" w:cs="Arial"/>
                                <w:b/>
                                <w:color w:val="000000"/>
                                <w:sz w:val="10"/>
                                <w:szCs w:val="18"/>
                              </w:rPr>
                              <w:t xml:space="preserve">: </w:t>
                            </w:r>
                            <w:r w:rsidR="00A162D8" w:rsidRPr="00A162D8">
                              <w:rPr>
                                <w:rFonts w:cs="Arial"/>
                                <w:b/>
                                <w:sz w:val="18"/>
                              </w:rPr>
                              <w:t>02 4974 2000</w:t>
                            </w:r>
                            <w:r w:rsidR="00EE11A5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            </w:t>
                            </w:r>
                            <w:r w:rsidR="00EE11A5">
                              <w:rPr>
                                <w:b/>
                                <w:sz w:val="18"/>
                                <w:szCs w:val="24"/>
                              </w:rPr>
                              <w:t>Ministry of Health:</w:t>
                            </w:r>
                            <w:r w:rsidR="00EE11A5" w:rsidRPr="00EE11A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1A5" w:rsidRPr="0027564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02 4924 6477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B2A62" id="Text Box 11" o:spid="_x0000_s1029" type="#_x0000_t202" style="position:absolute;left:0;text-align:left;margin-left:5.7pt;margin-top:21.9pt;width:159pt;height:1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" fillcolor="window" strokeweight=".5pt">
                <v:textbox>
                  <w:txbxContent>
                    <w:p w:rsidR="00911499" w:rsidRDefault="00911499" w:rsidP="00911499">
                      <w:r w:rsidRPr="00911499">
                        <w:rPr>
                          <w:sz w:val="18"/>
                        </w:rPr>
                        <w:t xml:space="preserve">Notify relevant agencies </w:t>
                      </w:r>
                      <w:r w:rsidR="0007167C">
                        <w:rPr>
                          <w:sz w:val="18"/>
                        </w:rPr>
                        <w:t>in order below:</w:t>
                      </w:r>
                      <w:r>
                        <w:t xml:space="preserve"> </w:t>
                      </w:r>
                      <w:r w:rsidR="0007167C">
                        <w:t xml:space="preserve">                                                                                </w:t>
                      </w:r>
                    </w:p>
                    <w:p w:rsidR="00EE11A5" w:rsidRPr="00EE11A5" w:rsidRDefault="00B2376D" w:rsidP="00911499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EPA 131 555                                            </w:t>
                      </w:r>
                      <w:r w:rsidR="00D472EB" w:rsidRPr="00D472EB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Fire &amp; Rescue NSW</w:t>
                      </w:r>
                      <w:r w:rsid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1300 729 579 if </w:t>
                      </w:r>
                      <w:r w:rsidR="00EE11A5">
                        <w:rPr>
                          <w:rFonts w:cs="Arial"/>
                          <w:b/>
                          <w:sz w:val="18"/>
                          <w:szCs w:val="18"/>
                        </w:rPr>
                        <w:t>warranted</w:t>
                      </w:r>
                      <w:r w:rsidR="00AD67DE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call </w:t>
                      </w:r>
                      <w:r w:rsidR="00EE11A5">
                        <w:rPr>
                          <w:rFonts w:cs="Arial"/>
                          <w:b/>
                          <w:sz w:val="18"/>
                          <w:szCs w:val="18"/>
                        </w:rPr>
                        <w:t>“</w:t>
                      </w:r>
                      <w:r w:rsid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>000</w:t>
                      </w:r>
                      <w:r w:rsidR="00EE11A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”        </w:t>
                      </w:r>
                      <w:r w:rsid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r w:rsidR="0007167C" w:rsidRP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>Work</w:t>
                      </w:r>
                      <w:r w:rsidR="00AD67DE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167C" w:rsidRP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>Cover Authority:</w:t>
                      </w:r>
                      <w:r w:rsidR="00DF41DD" w:rsidRP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167C" w:rsidRP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>131050</w:t>
                      </w:r>
                      <w:r w:rsidR="00DF41DD" w:rsidRP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DF41DD" w:rsidRPr="00D472EB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br/>
                      </w:r>
                      <w:r w:rsidR="00A162D8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Newcastle City Council</w:t>
                      </w:r>
                      <w:r w:rsidR="00A162D8" w:rsidRPr="00A162D8">
                        <w:rPr>
                          <w:rFonts w:ascii="Arial" w:hAnsi="Arial" w:cs="Arial"/>
                          <w:b/>
                          <w:color w:val="000000"/>
                          <w:sz w:val="10"/>
                          <w:szCs w:val="18"/>
                        </w:rPr>
                        <w:t xml:space="preserve">: </w:t>
                      </w:r>
                      <w:r w:rsidR="00A162D8" w:rsidRPr="00A162D8">
                        <w:rPr>
                          <w:rFonts w:cs="Arial"/>
                          <w:b/>
                          <w:sz w:val="18"/>
                        </w:rPr>
                        <w:t>02 4974 2000</w:t>
                      </w:r>
                      <w:r w:rsidR="00EE11A5">
                        <w:rPr>
                          <w:rFonts w:cs="Arial"/>
                          <w:b/>
                          <w:sz w:val="18"/>
                        </w:rPr>
                        <w:t xml:space="preserve">             </w:t>
                      </w:r>
                      <w:r w:rsidR="00EE11A5">
                        <w:rPr>
                          <w:b/>
                          <w:sz w:val="18"/>
                          <w:szCs w:val="24"/>
                        </w:rPr>
                        <w:t>Ministry of Health:</w:t>
                      </w:r>
                      <w:r w:rsidR="00EE11A5" w:rsidRPr="00EE11A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11A5" w:rsidRPr="00275649">
                        <w:rPr>
                          <w:rFonts w:cs="Arial"/>
                          <w:b/>
                          <w:sz w:val="18"/>
                          <w:szCs w:val="18"/>
                        </w:rPr>
                        <w:t>02 4924 6477</w:t>
                      </w:r>
                    </w:p>
                  </w:txbxContent>
                </v:textbox>
              </v:shape>
            </w:pict>
          </mc:Fallback>
        </mc:AlternateContent>
      </w:r>
      <w:r w:rsidRPr="009114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961C1" wp14:editId="3B8822B9">
                <wp:simplePos x="0" y="0"/>
                <wp:positionH relativeFrom="column">
                  <wp:posOffset>2235200</wp:posOffset>
                </wp:positionH>
                <wp:positionV relativeFrom="paragraph">
                  <wp:posOffset>267970</wp:posOffset>
                </wp:positionV>
                <wp:extent cx="1709420" cy="476885"/>
                <wp:effectExtent l="0" t="0" r="2413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499" w:rsidRPr="00707674" w:rsidRDefault="00911499" w:rsidP="00EE11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Activate Emergency Response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D961C1" id="Text Box 12" o:spid="_x0000_s1030" type="#_x0000_t202" style="position:absolute;left:0;text-align:left;margin-left:176pt;margin-top:21.1pt;width:134.6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" fillcolor="window" strokeweight=".5pt">
                <v:textbox>
                  <w:txbxContent>
                    <w:p w:rsidR="00911499" w:rsidRPr="00707674" w:rsidRDefault="00911499" w:rsidP="00EE11A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Activate Emergency Response Team</w:t>
                      </w:r>
                    </w:p>
                  </w:txbxContent>
                </v:textbox>
              </v:shape>
            </w:pict>
          </mc:Fallback>
        </mc:AlternateContent>
      </w:r>
      <w:r w:rsidR="00807DC5" w:rsidRPr="009114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8E58D" wp14:editId="1A7B43F7">
                <wp:simplePos x="0" y="0"/>
                <wp:positionH relativeFrom="column">
                  <wp:posOffset>4842620</wp:posOffset>
                </wp:positionH>
                <wp:positionV relativeFrom="paragraph">
                  <wp:posOffset>209053</wp:posOffset>
                </wp:positionV>
                <wp:extent cx="1860550" cy="373380"/>
                <wp:effectExtent l="0" t="0" r="2540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499" w:rsidRDefault="00911499" w:rsidP="00911499">
                            <w:r>
                              <w:rPr>
                                <w:sz w:val="18"/>
                              </w:rPr>
                              <w:t>Assess potential for off-site impacts to community &amp; environment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8E58D" id="Text Box 14" o:spid="_x0000_s1031" type="#_x0000_t202" style="position:absolute;left:0;text-align:left;margin-left:381.3pt;margin-top:16.45pt;width:146.5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" fillcolor="window" strokeweight=".5pt">
                <v:textbox>
                  <w:txbxContent>
                    <w:p w:rsidR="00911499" w:rsidRDefault="00911499" w:rsidP="00911499">
                      <w:r>
                        <w:rPr>
                          <w:sz w:val="18"/>
                        </w:rPr>
                        <w:t>Assess potential for off-site impacts to community &amp; environment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20C1" w:rsidRPr="004120C1" w:rsidRDefault="00807DC5" w:rsidP="004120C1">
      <w:pPr>
        <w:tabs>
          <w:tab w:val="left" w:pos="0"/>
        </w:tabs>
        <w:rPr>
          <w:b/>
          <w:sz w:val="32"/>
          <w:szCs w:val="24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5A104" wp14:editId="277EEBA6">
                <wp:simplePos x="0" y="0"/>
                <wp:positionH relativeFrom="column">
                  <wp:posOffset>2505793</wp:posOffset>
                </wp:positionH>
                <wp:positionV relativeFrom="paragraph">
                  <wp:posOffset>370868</wp:posOffset>
                </wp:positionV>
                <wp:extent cx="7951" cy="1614005"/>
                <wp:effectExtent l="0" t="0" r="30480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6140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D5046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pt,29.2pt" to="197.9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" strokecolor="#4a7ebb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1618F8" wp14:editId="50C8B2F1">
                <wp:simplePos x="0" y="0"/>
                <wp:positionH relativeFrom="column">
                  <wp:posOffset>5598850</wp:posOffset>
                </wp:positionH>
                <wp:positionV relativeFrom="paragraph">
                  <wp:posOffset>204083</wp:posOffset>
                </wp:positionV>
                <wp:extent cx="0" cy="739472"/>
                <wp:effectExtent l="95250" t="0" r="5715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4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F1ED6" id="Straight Arrow Connector 13" o:spid="_x0000_s1026" type="#_x0000_t32" style="position:absolute;margin-left:440.85pt;margin-top:16.05pt;width:0;height:5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4120C1" w:rsidRPr="004120C1" w:rsidRDefault="004120C1" w:rsidP="004120C1">
      <w:pPr>
        <w:tabs>
          <w:tab w:val="left" w:pos="0"/>
        </w:tabs>
        <w:rPr>
          <w:b/>
          <w:sz w:val="32"/>
          <w:szCs w:val="24"/>
        </w:rPr>
      </w:pPr>
    </w:p>
    <w:p w:rsidR="00C26B4B" w:rsidRDefault="00807DC5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DE619" wp14:editId="10A0FE9D">
                <wp:simplePos x="0" y="0"/>
                <wp:positionH relativeFrom="column">
                  <wp:posOffset>2505710</wp:posOffset>
                </wp:positionH>
                <wp:positionV relativeFrom="paragraph">
                  <wp:posOffset>190500</wp:posOffset>
                </wp:positionV>
                <wp:extent cx="340995" cy="0"/>
                <wp:effectExtent l="0" t="76200" r="2095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3A9E3" id="Straight Arrow Connector 18" o:spid="_x0000_s1026" type="#_x0000_t32" style="position:absolute;margin-left:197.3pt;margin-top:15pt;width:26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Pr="00DA4931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5140C" wp14:editId="5DAEF4B0">
                <wp:simplePos x="0" y="0"/>
                <wp:positionH relativeFrom="column">
                  <wp:posOffset>2846070</wp:posOffset>
                </wp:positionH>
                <wp:positionV relativeFrom="paragraph">
                  <wp:posOffset>-2540</wp:posOffset>
                </wp:positionV>
                <wp:extent cx="1709420" cy="588010"/>
                <wp:effectExtent l="0" t="0" r="2413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4931" w:rsidRDefault="00DA4931" w:rsidP="00DA4931">
                            <w:r>
                              <w:rPr>
                                <w:sz w:val="18"/>
                              </w:rPr>
                              <w:t xml:space="preserve">Manage incident as per </w:t>
                            </w:r>
                            <w:r w:rsidRPr="00911499">
                              <w:rPr>
                                <w:sz w:val="18"/>
                              </w:rPr>
                              <w:t xml:space="preserve">emergency response procedure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5140C" id="Text Box 16" o:spid="_x0000_s1032" type="#_x0000_t202" style="position:absolute;margin-left:224.1pt;margin-top:-.2pt;width:134.6pt;height:4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" fillcolor="window" strokeweight=".5pt">
                <v:textbox>
                  <w:txbxContent>
                    <w:p w:rsidR="00DA4931" w:rsidRDefault="00DA4931" w:rsidP="00DA4931">
                      <w:r>
                        <w:rPr>
                          <w:sz w:val="18"/>
                        </w:rPr>
                        <w:t xml:space="preserve">Manage incident as per </w:t>
                      </w:r>
                      <w:r w:rsidRPr="00911499">
                        <w:rPr>
                          <w:sz w:val="18"/>
                        </w:rPr>
                        <w:t xml:space="preserve">emergency response procedure </w:t>
                      </w:r>
                    </w:p>
                  </w:txbxContent>
                </v:textbox>
              </v:shape>
            </w:pict>
          </mc:Fallback>
        </mc:AlternateContent>
      </w:r>
      <w:r w:rsidR="00F74DC4" w:rsidRPr="009114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C78695" wp14:editId="6682CA5C">
                <wp:simplePos x="0" y="0"/>
                <wp:positionH relativeFrom="column">
                  <wp:posOffset>4930444</wp:posOffset>
                </wp:positionH>
                <wp:positionV relativeFrom="paragraph">
                  <wp:posOffset>117475</wp:posOffset>
                </wp:positionV>
                <wp:extent cx="1622067" cy="405517"/>
                <wp:effectExtent l="0" t="0" r="1651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7" cy="405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4DC4" w:rsidRPr="00F74DC4" w:rsidRDefault="00F74DC4" w:rsidP="00F74D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4DC4">
                              <w:rPr>
                                <w:sz w:val="18"/>
                                <w:szCs w:val="18"/>
                              </w:rPr>
                              <w:t xml:space="preserve">If, required notify community as per section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78695" id="Text Box 22" o:spid="_x0000_s1033" type="#_x0000_t202" style="position:absolute;margin-left:388.2pt;margin-top:9.25pt;width:127.7pt;height:3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" fillcolor="window" strokeweight=".5pt">
                <v:textbox>
                  <w:txbxContent>
                    <w:p w:rsidR="00F74DC4" w:rsidRPr="00F74DC4" w:rsidRDefault="00F74DC4" w:rsidP="00F74DC4">
                      <w:pPr>
                        <w:rPr>
                          <w:sz w:val="18"/>
                          <w:szCs w:val="18"/>
                        </w:rPr>
                      </w:pPr>
                      <w:r w:rsidRPr="00F74DC4">
                        <w:rPr>
                          <w:sz w:val="18"/>
                          <w:szCs w:val="18"/>
                        </w:rPr>
                        <w:t xml:space="preserve">If, required notify community as per section </w:t>
                      </w:r>
                      <w:r>
                        <w:rPr>
                          <w:sz w:val="18"/>
                          <w:szCs w:val="18"/>
                        </w:rPr>
                        <w:t>3.1.3</w:t>
                      </w:r>
                    </w:p>
                  </w:txbxContent>
                </v:textbox>
              </v:shape>
            </w:pict>
          </mc:Fallback>
        </mc:AlternateContent>
      </w:r>
    </w:p>
    <w:p w:rsidR="00C26B4B" w:rsidRDefault="00BA51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28B857" wp14:editId="2C34D080">
                <wp:simplePos x="0" y="0"/>
                <wp:positionH relativeFrom="column">
                  <wp:posOffset>5598353</wp:posOffset>
                </wp:positionH>
                <wp:positionV relativeFrom="paragraph">
                  <wp:posOffset>219213</wp:posOffset>
                </wp:positionV>
                <wp:extent cx="331" cy="811032"/>
                <wp:effectExtent l="95250" t="38100" r="57150" b="273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" cy="8110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8FCAD" id="Straight Arrow Connector 27" o:spid="_x0000_s1026" type="#_x0000_t32" style="position:absolute;margin-left:440.8pt;margin-top:17.25pt;width:.05pt;height:63.8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" strokecolor="#4a7ebb">
                <v:stroke endarrow="open"/>
              </v:shape>
            </w:pict>
          </mc:Fallback>
        </mc:AlternateContent>
      </w:r>
    </w:p>
    <w:p w:rsidR="00C26B4B" w:rsidRDefault="0099776E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A2563" wp14:editId="65194943">
                <wp:simplePos x="0" y="0"/>
                <wp:positionH relativeFrom="column">
                  <wp:posOffset>907056</wp:posOffset>
                </wp:positionH>
                <wp:positionV relativeFrom="paragraph">
                  <wp:posOffset>96134</wp:posOffset>
                </wp:positionV>
                <wp:extent cx="0" cy="691515"/>
                <wp:effectExtent l="95250" t="38100" r="57150" b="133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F2ED2" id="Straight Arrow Connector 25" o:spid="_x0000_s1026" type="#_x0000_t32" style="position:absolute;margin-left:71.4pt;margin-top:7.55pt;width:0;height:54.4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" strokecolor="#4a7ebb">
                <v:stroke endarrow="open"/>
              </v:shape>
            </w:pict>
          </mc:Fallback>
        </mc:AlternateContent>
      </w:r>
    </w:p>
    <w:p w:rsidR="00C26B4B" w:rsidRDefault="00807DC5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80CD6" wp14:editId="3A314256">
                <wp:simplePos x="0" y="0"/>
                <wp:positionH relativeFrom="column">
                  <wp:posOffset>2513744</wp:posOffset>
                </wp:positionH>
                <wp:positionV relativeFrom="paragraph">
                  <wp:posOffset>245276</wp:posOffset>
                </wp:positionV>
                <wp:extent cx="333403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DAF41" id="Straight Arrow Connector 20" o:spid="_x0000_s1026" type="#_x0000_t32" style="position:absolute;margin-left:197.95pt;margin-top:19.3pt;width:2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DA4931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683B88" wp14:editId="59C0A573">
                <wp:simplePos x="0" y="0"/>
                <wp:positionH relativeFrom="column">
                  <wp:posOffset>2846705</wp:posOffset>
                </wp:positionH>
                <wp:positionV relativeFrom="paragraph">
                  <wp:posOffset>78740</wp:posOffset>
                </wp:positionV>
                <wp:extent cx="1764665" cy="628015"/>
                <wp:effectExtent l="0" t="0" r="26035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2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4931" w:rsidRDefault="00416ECF" w:rsidP="00DA4931">
                            <w:r>
                              <w:rPr>
                                <w:sz w:val="18"/>
                              </w:rPr>
                              <w:t>Provide regular updates to relevant government agenc</w:t>
                            </w:r>
                            <w:r w:rsidR="0025011F">
                              <w:rPr>
                                <w:sz w:val="18"/>
                              </w:rPr>
                              <w:t>ies and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83B88" id="Text Box 19" o:spid="_x0000_s1034" type="#_x0000_t202" style="position:absolute;margin-left:224.15pt;margin-top:6.2pt;width:138.9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" fillcolor="window" strokeweight=".5pt">
                <v:textbox>
                  <w:txbxContent>
                    <w:p w:rsidR="00DA4931" w:rsidRDefault="00416ECF" w:rsidP="00DA4931">
                      <w:r>
                        <w:rPr>
                          <w:sz w:val="18"/>
                        </w:rPr>
                        <w:t>Provide regular updates to relevant government agenc</w:t>
                      </w:r>
                      <w:r w:rsidR="0025011F">
                        <w:rPr>
                          <w:sz w:val="18"/>
                        </w:rPr>
                        <w:t>ies and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C26B4B" w:rsidRDefault="00B2376D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FD1D98" wp14:editId="75652735">
                <wp:simplePos x="0" y="0"/>
                <wp:positionH relativeFrom="column">
                  <wp:posOffset>907415</wp:posOffset>
                </wp:positionH>
                <wp:positionV relativeFrom="paragraph">
                  <wp:posOffset>177800</wp:posOffset>
                </wp:positionV>
                <wp:extent cx="193929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E289F5" id="Straight Connector 2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4pt" to="224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" strokecolor="#4a7ebb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5AE02" wp14:editId="65B146FC">
                <wp:simplePos x="0" y="0"/>
                <wp:positionH relativeFrom="column">
                  <wp:posOffset>4612005</wp:posOffset>
                </wp:positionH>
                <wp:positionV relativeFrom="paragraph">
                  <wp:posOffset>114300</wp:posOffset>
                </wp:positionV>
                <wp:extent cx="986155" cy="0"/>
                <wp:effectExtent l="0" t="0" r="234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970EC" id="Straight Connector 2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5pt,9pt" to="440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" strokecolor="#4a7ebb"/>
            </w:pict>
          </mc:Fallback>
        </mc:AlternateContent>
      </w:r>
    </w:p>
    <w:p w:rsidR="00C26B4B" w:rsidRP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CC5D94" w:rsidRDefault="00CC5D94" w:rsidP="001F64A7">
      <w:pPr>
        <w:jc w:val="center"/>
        <w:rPr>
          <w:sz w:val="44"/>
          <w:szCs w:val="44"/>
        </w:rPr>
      </w:pPr>
    </w:p>
    <w:p w:rsidR="008B3853" w:rsidRDefault="008B3853" w:rsidP="001F64A7">
      <w:pPr>
        <w:jc w:val="center"/>
        <w:rPr>
          <w:sz w:val="44"/>
          <w:szCs w:val="44"/>
        </w:rPr>
      </w:pPr>
    </w:p>
    <w:p w:rsidR="00C122D0" w:rsidRDefault="00C122D0" w:rsidP="001F64A7">
      <w:pPr>
        <w:jc w:val="center"/>
        <w:rPr>
          <w:sz w:val="44"/>
          <w:szCs w:val="44"/>
        </w:rPr>
      </w:pPr>
    </w:p>
    <w:p w:rsidR="00C122D0" w:rsidRDefault="00C122D0" w:rsidP="001F64A7">
      <w:pPr>
        <w:jc w:val="center"/>
        <w:rPr>
          <w:sz w:val="44"/>
          <w:szCs w:val="44"/>
        </w:rPr>
      </w:pPr>
    </w:p>
    <w:p w:rsidR="005564E5" w:rsidRDefault="005564E5" w:rsidP="008B3853">
      <w:pPr>
        <w:rPr>
          <w:b/>
          <w:sz w:val="28"/>
          <w:szCs w:val="44"/>
        </w:rPr>
      </w:pPr>
    </w:p>
    <w:p w:rsidR="008B3853" w:rsidRPr="008B3853" w:rsidRDefault="008B3853" w:rsidP="008B3853">
      <w:pPr>
        <w:rPr>
          <w:b/>
          <w:sz w:val="28"/>
          <w:szCs w:val="44"/>
        </w:rPr>
      </w:pPr>
      <w:r w:rsidRPr="008B3853">
        <w:rPr>
          <w:b/>
          <w:sz w:val="28"/>
          <w:szCs w:val="44"/>
        </w:rPr>
        <w:t>3.1</w:t>
      </w:r>
      <w:r w:rsidRPr="008B3853">
        <w:rPr>
          <w:b/>
          <w:sz w:val="28"/>
          <w:szCs w:val="44"/>
        </w:rPr>
        <w:tab/>
        <w:t>Communication</w:t>
      </w:r>
    </w:p>
    <w:p w:rsidR="008B3853" w:rsidRDefault="008B3853" w:rsidP="008B3853">
      <w:pPr>
        <w:rPr>
          <w:b/>
          <w:sz w:val="24"/>
          <w:szCs w:val="24"/>
        </w:rPr>
      </w:pPr>
      <w:r w:rsidRPr="008B3853">
        <w:rPr>
          <w:b/>
          <w:sz w:val="24"/>
          <w:szCs w:val="24"/>
        </w:rPr>
        <w:t>3.1.1</w:t>
      </w:r>
      <w:r>
        <w:rPr>
          <w:b/>
          <w:sz w:val="24"/>
          <w:szCs w:val="24"/>
        </w:rPr>
        <w:tab/>
        <w:t xml:space="preserve">Internal </w:t>
      </w:r>
      <w:r w:rsidR="00A76213">
        <w:rPr>
          <w:b/>
          <w:sz w:val="24"/>
          <w:szCs w:val="24"/>
        </w:rPr>
        <w:t xml:space="preserve">Communication (i.e. </w:t>
      </w:r>
      <w:r>
        <w:rPr>
          <w:b/>
          <w:sz w:val="24"/>
          <w:szCs w:val="24"/>
        </w:rPr>
        <w:t>Employee/Contractors/Visitors)</w:t>
      </w:r>
    </w:p>
    <w:p w:rsidR="008B3853" w:rsidRDefault="008B3853" w:rsidP="008B3853">
      <w:pPr>
        <w:rPr>
          <w:sz w:val="24"/>
          <w:szCs w:val="24"/>
        </w:rPr>
      </w:pPr>
      <w:r>
        <w:rPr>
          <w:sz w:val="24"/>
          <w:szCs w:val="24"/>
        </w:rPr>
        <w:t>All incidents are to be reported immediately</w:t>
      </w:r>
      <w:r w:rsidR="00807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7937B8">
        <w:rPr>
          <w:sz w:val="24"/>
          <w:szCs w:val="24"/>
        </w:rPr>
        <w:t>Site Manager, hiring employee or employee visited.</w:t>
      </w:r>
    </w:p>
    <w:p w:rsidR="007937B8" w:rsidRDefault="007937B8" w:rsidP="008B3853">
      <w:pPr>
        <w:rPr>
          <w:b/>
          <w:sz w:val="24"/>
          <w:szCs w:val="24"/>
        </w:rPr>
      </w:pPr>
      <w:r w:rsidRPr="007937B8">
        <w:rPr>
          <w:b/>
          <w:sz w:val="24"/>
          <w:szCs w:val="24"/>
        </w:rPr>
        <w:t>3.1.2</w:t>
      </w:r>
      <w:r w:rsidRPr="007937B8">
        <w:rPr>
          <w:b/>
          <w:sz w:val="24"/>
          <w:szCs w:val="24"/>
        </w:rPr>
        <w:tab/>
        <w:t>Government Agencies</w:t>
      </w:r>
    </w:p>
    <w:p w:rsidR="002D2C92" w:rsidRDefault="007937B8" w:rsidP="008B3853">
      <w:pPr>
        <w:rPr>
          <w:sz w:val="24"/>
          <w:szCs w:val="24"/>
        </w:rPr>
      </w:pPr>
      <w:r>
        <w:rPr>
          <w:sz w:val="24"/>
          <w:szCs w:val="24"/>
        </w:rPr>
        <w:t xml:space="preserve">The key </w:t>
      </w:r>
      <w:r w:rsidR="00AD67DE">
        <w:rPr>
          <w:sz w:val="24"/>
          <w:szCs w:val="24"/>
        </w:rPr>
        <w:t xml:space="preserve">external </w:t>
      </w:r>
      <w:r>
        <w:rPr>
          <w:sz w:val="24"/>
          <w:szCs w:val="24"/>
        </w:rPr>
        <w:t xml:space="preserve">contacts </w:t>
      </w:r>
      <w:r w:rsidR="00AD67DE">
        <w:rPr>
          <w:sz w:val="24"/>
          <w:szCs w:val="24"/>
        </w:rPr>
        <w:t>that are required to be notified are listed below</w:t>
      </w:r>
      <w:r w:rsidR="00980709">
        <w:rPr>
          <w:sz w:val="24"/>
          <w:szCs w:val="24"/>
        </w:rPr>
        <w:t xml:space="preserve">.  If a pollution incident occurs where “material harm” to the environment is caused or threatened the notification protocol set out in section 3 above is followed.  If the incident presents an immediate threat to human health or property call </w:t>
      </w:r>
      <w:r w:rsidR="00980709" w:rsidRPr="00980709">
        <w:rPr>
          <w:b/>
          <w:sz w:val="24"/>
          <w:szCs w:val="24"/>
        </w:rPr>
        <w:t>“000”</w:t>
      </w:r>
      <w:r w:rsidR="00980709" w:rsidRPr="00980709">
        <w:rPr>
          <w:sz w:val="24"/>
          <w:szCs w:val="24"/>
        </w:rPr>
        <w:t>.</w:t>
      </w:r>
      <w:r w:rsidR="00980709">
        <w:rPr>
          <w:sz w:val="24"/>
          <w:szCs w:val="24"/>
        </w:rPr>
        <w:t xml:space="preserve">  If the incident does not require an initial combat agency immediately notify the authorities in the order listed in section below.</w:t>
      </w:r>
    </w:p>
    <w:p w:rsidR="002D2C92" w:rsidRDefault="002D2C92" w:rsidP="008B3853">
      <w:pPr>
        <w:rPr>
          <w:b/>
          <w:sz w:val="18"/>
          <w:szCs w:val="24"/>
        </w:rPr>
      </w:pPr>
      <w:r w:rsidRPr="002D2C92">
        <w:rPr>
          <w:b/>
          <w:sz w:val="18"/>
          <w:szCs w:val="24"/>
        </w:rPr>
        <w:t>Key Contacts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4973"/>
      </w:tblGrid>
      <w:tr w:rsidR="002D2C92" w:rsidTr="002D2C92">
        <w:tc>
          <w:tcPr>
            <w:tcW w:w="9945" w:type="dxa"/>
            <w:gridSpan w:val="2"/>
            <w:shd w:val="clear" w:color="auto" w:fill="7F7F7F" w:themeFill="text1" w:themeFillTint="80"/>
          </w:tcPr>
          <w:p w:rsidR="002D2C92" w:rsidRDefault="002D2C92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External Agencies</w:t>
            </w:r>
          </w:p>
        </w:tc>
      </w:tr>
      <w:tr w:rsidR="0007167C" w:rsidTr="002D2C92">
        <w:tc>
          <w:tcPr>
            <w:tcW w:w="4972" w:type="dxa"/>
          </w:tcPr>
          <w:p w:rsidR="0007167C" w:rsidRDefault="0007167C" w:rsidP="00236D2C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Ambulance, Fire or Police (Fire &amp; Rescue NSW)</w:t>
            </w:r>
          </w:p>
        </w:tc>
        <w:tc>
          <w:tcPr>
            <w:tcW w:w="4973" w:type="dxa"/>
          </w:tcPr>
          <w:p w:rsidR="0007167C" w:rsidRDefault="00DF41DD" w:rsidP="00236D2C">
            <w:pPr>
              <w:rPr>
                <w:b/>
                <w:sz w:val="18"/>
                <w:szCs w:val="24"/>
              </w:rPr>
            </w:pPr>
            <w:r w:rsidRPr="00DF41DD">
              <w:rPr>
                <w:rFonts w:ascii="Arial" w:hAnsi="Arial" w:cs="Arial"/>
                <w:b/>
                <w:color w:val="000000"/>
                <w:sz w:val="18"/>
                <w:szCs w:val="18"/>
              </w:rPr>
              <w:t>1300 729 579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Note: If the situation warranted calling 000 as a first point of notification, you do not need to ring Fire and Rescue NSW again.</w:t>
            </w:r>
          </w:p>
        </w:tc>
      </w:tr>
      <w:tr w:rsidR="0007167C" w:rsidTr="002D2C92">
        <w:tc>
          <w:tcPr>
            <w:tcW w:w="4972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Environment Protection Agency</w:t>
            </w:r>
          </w:p>
        </w:tc>
        <w:tc>
          <w:tcPr>
            <w:tcW w:w="4973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131 555</w:t>
            </w:r>
          </w:p>
        </w:tc>
      </w:tr>
      <w:tr w:rsidR="0007167C" w:rsidTr="002D2C92">
        <w:tc>
          <w:tcPr>
            <w:tcW w:w="4972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Work Cover Authority</w:t>
            </w:r>
          </w:p>
        </w:tc>
        <w:tc>
          <w:tcPr>
            <w:tcW w:w="4973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13 10 50</w:t>
            </w:r>
          </w:p>
        </w:tc>
      </w:tr>
      <w:tr w:rsidR="0007167C" w:rsidTr="002D2C92">
        <w:tc>
          <w:tcPr>
            <w:tcW w:w="4972" w:type="dxa"/>
          </w:tcPr>
          <w:p w:rsidR="0007167C" w:rsidRDefault="00465512" w:rsidP="00465512">
            <w:pPr>
              <w:rPr>
                <w:b/>
                <w:sz w:val="18"/>
                <w:szCs w:val="24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Newcastle City Council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4973" w:type="dxa"/>
          </w:tcPr>
          <w:p w:rsidR="0007167C" w:rsidRDefault="00465512" w:rsidP="008B3853">
            <w:pPr>
              <w:rPr>
                <w:b/>
                <w:sz w:val="18"/>
                <w:szCs w:val="24"/>
              </w:rPr>
            </w:pPr>
            <w:r w:rsidRPr="00A162D8">
              <w:rPr>
                <w:rFonts w:cs="Arial"/>
                <w:b/>
                <w:sz w:val="18"/>
              </w:rPr>
              <w:t>02 4974 2000</w:t>
            </w:r>
            <w:r>
              <w:rPr>
                <w:rFonts w:cs="Arial"/>
                <w:b/>
                <w:sz w:val="18"/>
              </w:rPr>
              <w:t xml:space="preserve">             </w:t>
            </w:r>
          </w:p>
        </w:tc>
      </w:tr>
      <w:tr w:rsidR="0007167C" w:rsidTr="002D2C92">
        <w:tc>
          <w:tcPr>
            <w:tcW w:w="4972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Hunter Water</w:t>
            </w:r>
          </w:p>
        </w:tc>
        <w:tc>
          <w:tcPr>
            <w:tcW w:w="4973" w:type="dxa"/>
          </w:tcPr>
          <w:p w:rsidR="0007167C" w:rsidRPr="00326DC0" w:rsidRDefault="0007167C" w:rsidP="008B3853">
            <w:pPr>
              <w:rPr>
                <w:sz w:val="18"/>
                <w:szCs w:val="24"/>
              </w:rPr>
            </w:pPr>
            <w:r w:rsidRPr="00326DC0">
              <w:rPr>
                <w:rStyle w:val="Strong"/>
                <w:rFonts w:cs="Arial"/>
                <w:color w:val="000000"/>
                <w:sz w:val="18"/>
                <w:szCs w:val="18"/>
              </w:rPr>
              <w:t>1300 657 000</w:t>
            </w:r>
          </w:p>
        </w:tc>
      </w:tr>
      <w:tr w:rsidR="0007167C" w:rsidTr="002D2C92">
        <w:tc>
          <w:tcPr>
            <w:tcW w:w="4972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Ministry of Health (Newcastle)</w:t>
            </w:r>
          </w:p>
        </w:tc>
        <w:tc>
          <w:tcPr>
            <w:tcW w:w="4973" w:type="dxa"/>
          </w:tcPr>
          <w:p w:rsidR="0007167C" w:rsidRPr="00275649" w:rsidRDefault="0007167C" w:rsidP="00275649">
            <w:pPr>
              <w:rPr>
                <w:rStyle w:val="Strong"/>
                <w:rFonts w:cs="Arial"/>
                <w:b w:val="0"/>
                <w:color w:val="000000"/>
                <w:sz w:val="18"/>
                <w:szCs w:val="18"/>
              </w:rPr>
            </w:pPr>
            <w:r w:rsidRPr="00275649">
              <w:rPr>
                <w:rFonts w:cs="Arial"/>
                <w:b/>
                <w:sz w:val="18"/>
                <w:szCs w:val="18"/>
              </w:rPr>
              <w:t>02 4924 6477</w:t>
            </w:r>
            <w:r w:rsidRPr="00275649">
              <w:rPr>
                <w:rFonts w:cs="Arial"/>
                <w:b/>
                <w:sz w:val="18"/>
                <w:szCs w:val="18"/>
              </w:rPr>
              <w:br/>
              <w:t>(diverts to John Hunter Hospital)- ask for Public Health Officer on call</w:t>
            </w:r>
          </w:p>
        </w:tc>
      </w:tr>
    </w:tbl>
    <w:p w:rsidR="001F7372" w:rsidRPr="005564E5" w:rsidRDefault="001F7372" w:rsidP="001F7372">
      <w:pPr>
        <w:ind w:left="-142"/>
        <w:rPr>
          <w:rFonts w:ascii="Tahoma" w:eastAsia="Arial Unicode MS" w:hAnsi="Tahoma" w:cs="Tahoma"/>
          <w:sz w:val="8"/>
        </w:rPr>
      </w:pPr>
    </w:p>
    <w:p w:rsidR="001F7372" w:rsidRPr="00B20DA0" w:rsidRDefault="001F7372" w:rsidP="001F7372">
      <w:pPr>
        <w:ind w:left="-142"/>
        <w:rPr>
          <w:rFonts w:eastAsia="Arial Unicode MS" w:cs="Tahoma"/>
          <w:b/>
          <w:sz w:val="24"/>
        </w:rPr>
      </w:pPr>
      <w:r w:rsidRPr="00B20DA0">
        <w:rPr>
          <w:rFonts w:eastAsia="Arial Unicode MS" w:cs="Tahoma"/>
          <w:b/>
          <w:sz w:val="24"/>
        </w:rPr>
        <w:t>3.1.3</w:t>
      </w:r>
      <w:r w:rsidRPr="00B20DA0">
        <w:rPr>
          <w:rFonts w:eastAsia="Arial Unicode MS" w:cs="Tahoma"/>
          <w:b/>
          <w:sz w:val="24"/>
        </w:rPr>
        <w:tab/>
        <w:t>Local community</w:t>
      </w:r>
    </w:p>
    <w:p w:rsidR="001F7372" w:rsidRPr="00B20DA0" w:rsidRDefault="001F7372" w:rsidP="001F7372">
      <w:pPr>
        <w:ind w:left="-142"/>
        <w:rPr>
          <w:rFonts w:eastAsia="Arial Unicode MS" w:cs="Tahoma"/>
          <w:sz w:val="24"/>
        </w:rPr>
      </w:pPr>
      <w:r w:rsidRPr="00B20DA0">
        <w:rPr>
          <w:rFonts w:eastAsia="Arial Unicode MS" w:cs="Tahoma"/>
          <w:sz w:val="24"/>
        </w:rPr>
        <w:t xml:space="preserve">Community stakeholders that are potentially affected by a potential incident will be notified immediately by phone call after being instructed by one of the key site contacts.  </w:t>
      </w:r>
      <w:r w:rsidR="00F74DC4">
        <w:rPr>
          <w:rFonts w:eastAsia="Arial Unicode MS" w:cs="Tahoma"/>
          <w:sz w:val="24"/>
        </w:rPr>
        <w:t xml:space="preserve">As detailed in </w:t>
      </w:r>
      <w:r w:rsidR="0085537E">
        <w:rPr>
          <w:rFonts w:eastAsia="Arial Unicode MS" w:cs="Tahoma"/>
          <w:sz w:val="24"/>
        </w:rPr>
        <w:t>the emergency response procedure</w:t>
      </w:r>
      <w:r w:rsidR="00F74DC4">
        <w:rPr>
          <w:rFonts w:eastAsia="Arial Unicode MS" w:cs="Tahoma"/>
          <w:sz w:val="24"/>
        </w:rPr>
        <w:t xml:space="preserve"> any incident is communicated to immediate neighbours. </w:t>
      </w:r>
    </w:p>
    <w:p w:rsidR="00C9288A" w:rsidRPr="00B20DA0" w:rsidRDefault="001F7372" w:rsidP="001F7372">
      <w:pPr>
        <w:ind w:left="-142"/>
        <w:rPr>
          <w:rFonts w:eastAsia="Arial Unicode MS" w:cs="Tahoma"/>
          <w:sz w:val="24"/>
        </w:rPr>
      </w:pPr>
      <w:r w:rsidRPr="00B20DA0">
        <w:rPr>
          <w:rFonts w:eastAsia="Arial Unicode MS" w:cs="Tahoma"/>
          <w:sz w:val="24"/>
        </w:rPr>
        <w:t>The communication method may change depending on the nature of the event or as directed by the relevant agency.</w:t>
      </w:r>
      <w:r w:rsidR="002D2C92" w:rsidRPr="00B20DA0">
        <w:rPr>
          <w:rFonts w:eastAsia="Arial Unicode MS" w:cs="Tahoma"/>
          <w:sz w:val="24"/>
        </w:rPr>
        <w:tab/>
      </w:r>
    </w:p>
    <w:p w:rsidR="00C9288A" w:rsidRPr="00B20DA0" w:rsidRDefault="00C9288A" w:rsidP="001F7372">
      <w:pPr>
        <w:ind w:left="-142"/>
        <w:rPr>
          <w:rFonts w:eastAsia="Arial Unicode MS" w:cs="Tahoma"/>
          <w:sz w:val="24"/>
        </w:rPr>
      </w:pPr>
      <w:r w:rsidRPr="00B20DA0">
        <w:rPr>
          <w:rFonts w:eastAsia="Arial Unicode MS" w:cs="Tahoma"/>
          <w:sz w:val="24"/>
        </w:rPr>
        <w:t>Regular updates if required will be provided to the affected community throughout the course of event by one of the key contacts.</w:t>
      </w:r>
    </w:p>
    <w:p w:rsidR="00326DC0" w:rsidRPr="00B20DA0" w:rsidRDefault="00C9288A" w:rsidP="001F7372">
      <w:pPr>
        <w:ind w:left="-142"/>
        <w:rPr>
          <w:rFonts w:eastAsia="Arial Unicode MS" w:cs="Tahoma"/>
          <w:b/>
          <w:sz w:val="24"/>
          <w:szCs w:val="24"/>
        </w:rPr>
      </w:pPr>
      <w:r w:rsidRPr="00B20DA0">
        <w:rPr>
          <w:rFonts w:eastAsia="Arial Unicode MS" w:cs="Tahoma"/>
          <w:b/>
          <w:sz w:val="24"/>
        </w:rPr>
        <w:t>3.2</w:t>
      </w:r>
      <w:r w:rsidR="00326DC0" w:rsidRPr="00B20DA0">
        <w:rPr>
          <w:rFonts w:eastAsia="Arial Unicode MS" w:cs="Tahoma"/>
          <w:b/>
          <w:sz w:val="24"/>
          <w:szCs w:val="24"/>
        </w:rPr>
        <w:tab/>
        <w:t xml:space="preserve">On-site Incident Management </w:t>
      </w:r>
    </w:p>
    <w:p w:rsidR="00B20DA0" w:rsidRDefault="0085537E" w:rsidP="001F7372">
      <w:pPr>
        <w:ind w:left="-142"/>
        <w:rPr>
          <w:rFonts w:eastAsia="Arial Unicode MS" w:cs="Tahoma"/>
          <w:sz w:val="24"/>
          <w:szCs w:val="24"/>
        </w:rPr>
      </w:pPr>
      <w:r>
        <w:rPr>
          <w:rFonts w:eastAsia="Arial Unicode MS" w:cs="Tahoma"/>
          <w:sz w:val="24"/>
          <w:szCs w:val="24"/>
        </w:rPr>
        <w:t>An emergency r</w:t>
      </w:r>
      <w:r w:rsidR="00326DC0" w:rsidRPr="00B20DA0">
        <w:rPr>
          <w:rFonts w:eastAsia="Arial Unicode MS" w:cs="Tahoma"/>
          <w:sz w:val="24"/>
          <w:szCs w:val="24"/>
        </w:rPr>
        <w:t>esponse</w:t>
      </w:r>
      <w:r>
        <w:rPr>
          <w:rFonts w:eastAsia="Arial Unicode MS" w:cs="Tahoma"/>
          <w:sz w:val="24"/>
          <w:szCs w:val="24"/>
        </w:rPr>
        <w:t xml:space="preserve"> procedure</w:t>
      </w:r>
      <w:r w:rsidR="00326DC0" w:rsidRPr="00B20DA0">
        <w:rPr>
          <w:rFonts w:eastAsia="Arial Unicode MS" w:cs="Tahoma"/>
          <w:sz w:val="24"/>
          <w:szCs w:val="24"/>
        </w:rPr>
        <w:t xml:space="preserve"> is in place for the site.  This procedure </w:t>
      </w:r>
      <w:r w:rsidR="00EC70AC">
        <w:rPr>
          <w:rFonts w:eastAsia="Arial Unicode MS" w:cs="Tahoma"/>
          <w:sz w:val="24"/>
          <w:szCs w:val="24"/>
        </w:rPr>
        <w:t>outlines</w:t>
      </w:r>
      <w:r w:rsidR="00326DC0" w:rsidRPr="00B20DA0">
        <w:rPr>
          <w:rFonts w:eastAsia="Arial Unicode MS" w:cs="Tahoma"/>
          <w:sz w:val="24"/>
          <w:szCs w:val="24"/>
        </w:rPr>
        <w:t xml:space="preserve"> the actions required to be taken when there is an incident on site which may result in in a material impact to human health and/or the environment.  </w:t>
      </w:r>
      <w:r w:rsidR="00B20DA0" w:rsidRPr="00B20DA0">
        <w:rPr>
          <w:rFonts w:eastAsia="Arial Unicode MS" w:cs="Tahoma"/>
          <w:sz w:val="24"/>
          <w:szCs w:val="24"/>
        </w:rPr>
        <w:t>This procedure and this plan will be used in-conjunction with each other to ensure that the impacts of pollution incidents are minimised as much possible to through early intervention.</w:t>
      </w:r>
    </w:p>
    <w:p w:rsidR="0085537E" w:rsidRDefault="0085537E" w:rsidP="001F7372">
      <w:pPr>
        <w:ind w:left="-142"/>
        <w:rPr>
          <w:rFonts w:eastAsia="Arial Unicode MS" w:cs="Tahoma"/>
          <w:sz w:val="24"/>
          <w:szCs w:val="24"/>
        </w:rPr>
      </w:pPr>
    </w:p>
    <w:p w:rsidR="00FD7C1A" w:rsidRPr="00B20DA0" w:rsidRDefault="00FD7C1A" w:rsidP="001F7372">
      <w:pPr>
        <w:ind w:left="-142"/>
        <w:rPr>
          <w:rFonts w:eastAsia="Arial Unicode MS" w:cs="Tahoma"/>
          <w:sz w:val="24"/>
          <w:szCs w:val="24"/>
        </w:rPr>
      </w:pPr>
    </w:p>
    <w:p w:rsidR="00B20DA0" w:rsidRPr="00B20DA0" w:rsidRDefault="00B20DA0" w:rsidP="00B20DA0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  <w:r w:rsidRPr="00B20DA0">
        <w:rPr>
          <w:b/>
          <w:sz w:val="28"/>
          <w:szCs w:val="28"/>
        </w:rPr>
        <w:t>4    ADMINISTRATION</w:t>
      </w:r>
    </w:p>
    <w:p w:rsidR="00B20DA0" w:rsidRPr="00B20DA0" w:rsidRDefault="00B20DA0" w:rsidP="00B20DA0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</w:p>
    <w:p w:rsidR="00B20DA0" w:rsidRPr="00B20DA0" w:rsidRDefault="00B20DA0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B20DA0">
        <w:rPr>
          <w:sz w:val="24"/>
          <w:szCs w:val="24"/>
        </w:rPr>
        <w:t xml:space="preserve">This section of the plan provides details on the processes that will be used </w:t>
      </w:r>
      <w:r w:rsidR="00EC70AC">
        <w:rPr>
          <w:sz w:val="24"/>
          <w:szCs w:val="24"/>
        </w:rPr>
        <w:t>by</w:t>
      </w:r>
      <w:r w:rsidRPr="00B20DA0">
        <w:rPr>
          <w:sz w:val="24"/>
          <w:szCs w:val="24"/>
        </w:rPr>
        <w:t xml:space="preserve"> </w:t>
      </w:r>
      <w:proofErr w:type="gramStart"/>
      <w:r w:rsidRPr="00B20DA0">
        <w:rPr>
          <w:sz w:val="24"/>
          <w:szCs w:val="24"/>
        </w:rPr>
        <w:t>employees</w:t>
      </w:r>
      <w:proofErr w:type="gramEnd"/>
      <w:r w:rsidRPr="00B20DA0">
        <w:rPr>
          <w:sz w:val="24"/>
          <w:szCs w:val="24"/>
        </w:rPr>
        <w:t xml:space="preserve"> onsite and offsite </w:t>
      </w:r>
      <w:r w:rsidR="00EC70AC">
        <w:rPr>
          <w:sz w:val="24"/>
          <w:szCs w:val="24"/>
        </w:rPr>
        <w:t xml:space="preserve">to make them </w:t>
      </w:r>
      <w:r w:rsidRPr="00B20DA0">
        <w:rPr>
          <w:sz w:val="24"/>
          <w:szCs w:val="24"/>
        </w:rPr>
        <w:t>aware of the plan requirements and document the process for regular testing of the plan.</w:t>
      </w:r>
    </w:p>
    <w:p w:rsidR="00B20DA0" w:rsidRPr="00B20DA0" w:rsidRDefault="00B20DA0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B20DA0" w:rsidRDefault="00B20DA0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B20DA0">
        <w:rPr>
          <w:b/>
          <w:sz w:val="24"/>
          <w:szCs w:val="24"/>
        </w:rPr>
        <w:t>4.1</w:t>
      </w:r>
      <w:r w:rsidRPr="00B20DA0">
        <w:rPr>
          <w:b/>
          <w:sz w:val="24"/>
          <w:szCs w:val="24"/>
        </w:rPr>
        <w:tab/>
        <w:t xml:space="preserve">Staff </w:t>
      </w:r>
      <w:r>
        <w:rPr>
          <w:b/>
          <w:sz w:val="24"/>
          <w:szCs w:val="24"/>
        </w:rPr>
        <w:t>Awareness/Training</w:t>
      </w:r>
    </w:p>
    <w:p w:rsidR="00B20DA0" w:rsidRDefault="00B20DA0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B20DA0" w:rsidRDefault="00B20DA0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All new employees will be made aware of the requirements of the plan as part of their induction process.  All</w:t>
      </w:r>
      <w:r w:rsidR="00831D5A">
        <w:rPr>
          <w:sz w:val="24"/>
          <w:szCs w:val="24"/>
        </w:rPr>
        <w:t xml:space="preserve"> employees </w:t>
      </w:r>
      <w:r w:rsidR="00FD7C1A">
        <w:rPr>
          <w:sz w:val="24"/>
          <w:szCs w:val="24"/>
        </w:rPr>
        <w:t xml:space="preserve">participate annually in an emergency drill to ensure all are familiar with the requirements of the plan. </w:t>
      </w:r>
      <w:r w:rsidR="00EA5471">
        <w:rPr>
          <w:sz w:val="24"/>
          <w:szCs w:val="24"/>
        </w:rPr>
        <w:t>.</w:t>
      </w: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addition to the above induction and training, details of the plan will be provided to the key contacts and members of the emergency response team on site and off site. </w:t>
      </w: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Training requirements will be identified and the sites operation training matrix.  Records of training will be maintained in personal files in head office</w:t>
      </w:r>
      <w:r w:rsidR="00A76213">
        <w:rPr>
          <w:sz w:val="24"/>
          <w:szCs w:val="24"/>
        </w:rPr>
        <w:t xml:space="preserve"> (Melbourne)</w:t>
      </w:r>
      <w:r>
        <w:rPr>
          <w:sz w:val="24"/>
          <w:szCs w:val="24"/>
        </w:rPr>
        <w:t>.</w:t>
      </w: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Default="00EA5471" w:rsidP="00EA5471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 w:rsidRPr="00B20DA0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2</w:t>
      </w:r>
      <w:r w:rsidRPr="00B20DA0">
        <w:rPr>
          <w:b/>
          <w:sz w:val="24"/>
          <w:szCs w:val="24"/>
        </w:rPr>
        <w:tab/>
      </w:r>
      <w:r>
        <w:rPr>
          <w:b/>
          <w:sz w:val="24"/>
          <w:szCs w:val="24"/>
        </w:rPr>
        <w:t>Plan Availability</w:t>
      </w:r>
    </w:p>
    <w:p w:rsidR="00EA5471" w:rsidRDefault="00EA5471" w:rsidP="00EA5471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</w:p>
    <w:p w:rsidR="00EA5471" w:rsidRDefault="00EA5471" w:rsidP="00EA5471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EA5471">
        <w:rPr>
          <w:sz w:val="24"/>
          <w:szCs w:val="24"/>
        </w:rPr>
        <w:t>In accordance with Section</w:t>
      </w:r>
      <w:r>
        <w:rPr>
          <w:sz w:val="24"/>
          <w:szCs w:val="24"/>
        </w:rPr>
        <w:t xml:space="preserve"> 153D of the POEO Act, the plan </w:t>
      </w:r>
      <w:r w:rsidR="0085537E">
        <w:rPr>
          <w:sz w:val="24"/>
          <w:szCs w:val="24"/>
        </w:rPr>
        <w:t>is</w:t>
      </w:r>
      <w:r>
        <w:rPr>
          <w:sz w:val="24"/>
          <w:szCs w:val="24"/>
        </w:rPr>
        <w:t xml:space="preserve"> available to all site employees via the intranet.  </w:t>
      </w:r>
      <w:r w:rsidR="0085537E">
        <w:rPr>
          <w:sz w:val="24"/>
          <w:szCs w:val="24"/>
        </w:rPr>
        <w:t xml:space="preserve">This plan has also been placed on the internet.  </w:t>
      </w:r>
      <w:r>
        <w:rPr>
          <w:sz w:val="24"/>
          <w:szCs w:val="24"/>
        </w:rPr>
        <w:t>A hard copy of the plan will also be available at the site in the emergency information box.</w:t>
      </w:r>
    </w:p>
    <w:p w:rsidR="00EA5471" w:rsidRDefault="00EA5471" w:rsidP="00EA5471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Default="00EA5471" w:rsidP="00EA5471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6F8B" w:rsidRDefault="001F6F8B" w:rsidP="00EA5471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Pr="00EA5471" w:rsidRDefault="00EA5471" w:rsidP="00EA5471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 w:rsidRPr="00EA5471">
        <w:rPr>
          <w:b/>
          <w:sz w:val="24"/>
          <w:szCs w:val="24"/>
        </w:rPr>
        <w:t>4.3</w:t>
      </w:r>
      <w:r w:rsidRPr="00EA5471">
        <w:rPr>
          <w:b/>
          <w:sz w:val="24"/>
          <w:szCs w:val="24"/>
        </w:rPr>
        <w:tab/>
        <w:t>Testing of Plan</w:t>
      </w: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This plan will be tested once a year to ensure that the information contained within the plan is accurate and up to date</w:t>
      </w:r>
      <w:r w:rsidR="000234C4">
        <w:rPr>
          <w:sz w:val="24"/>
          <w:szCs w:val="24"/>
        </w:rPr>
        <w:t>.</w:t>
      </w:r>
    </w:p>
    <w:p w:rsidR="000234C4" w:rsidRDefault="000234C4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0234C4" w:rsidRPr="00B20DA0" w:rsidRDefault="000234C4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Drills will be carried out and findings documented on the national corrective &amp; preventive action system</w:t>
      </w:r>
      <w:r w:rsidR="00EC70AC">
        <w:rPr>
          <w:sz w:val="24"/>
          <w:szCs w:val="24"/>
        </w:rPr>
        <w:t xml:space="preserve"> (QUEST system)</w:t>
      </w:r>
      <w:r>
        <w:rPr>
          <w:sz w:val="24"/>
          <w:szCs w:val="24"/>
        </w:rPr>
        <w:t xml:space="preserve">.  </w:t>
      </w:r>
    </w:p>
    <w:p w:rsidR="002D2C92" w:rsidRDefault="002D2C92" w:rsidP="001F7372">
      <w:pPr>
        <w:ind w:left="-142"/>
        <w:rPr>
          <w:rFonts w:eastAsia="Arial Unicode MS" w:cs="Tahoma"/>
        </w:rPr>
      </w:pPr>
    </w:p>
    <w:p w:rsidR="00F06F76" w:rsidRDefault="00F06F76" w:rsidP="001F7372">
      <w:pPr>
        <w:ind w:left="-142"/>
        <w:rPr>
          <w:rFonts w:eastAsia="Arial Unicode MS" w:cs="Tahoma"/>
        </w:rPr>
      </w:pPr>
    </w:p>
    <w:p w:rsidR="00F06F76" w:rsidRDefault="00F06F76" w:rsidP="001F7372">
      <w:pPr>
        <w:ind w:left="-142"/>
        <w:rPr>
          <w:rFonts w:eastAsia="Arial Unicode MS" w:cs="Tahoma"/>
        </w:rPr>
      </w:pPr>
    </w:p>
    <w:p w:rsidR="00F06F76" w:rsidRDefault="00F06F76" w:rsidP="001F7372">
      <w:pPr>
        <w:ind w:left="-142"/>
        <w:rPr>
          <w:rFonts w:eastAsia="Arial Unicode MS" w:cs="Tahoma"/>
        </w:rPr>
      </w:pPr>
    </w:p>
    <w:p w:rsidR="00F06F76" w:rsidRDefault="00F06F76" w:rsidP="001F7372">
      <w:pPr>
        <w:ind w:left="-142"/>
        <w:rPr>
          <w:rFonts w:eastAsia="Arial Unicode MS" w:cs="Tahoma"/>
        </w:rPr>
      </w:pPr>
    </w:p>
    <w:sectPr w:rsidR="00F06F76" w:rsidSect="00C1649B">
      <w:footerReference w:type="default" r:id="rId9"/>
      <w:pgSz w:w="11906" w:h="16838"/>
      <w:pgMar w:top="737" w:right="1440" w:bottom="1440" w:left="73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FF" w:rsidRDefault="001A68FF" w:rsidP="00C1649B">
      <w:pPr>
        <w:spacing w:after="0" w:line="240" w:lineRule="auto"/>
      </w:pPr>
      <w:r>
        <w:separator/>
      </w:r>
    </w:p>
  </w:endnote>
  <w:endnote w:type="continuationSeparator" w:id="0">
    <w:p w:rsidR="001A68FF" w:rsidRDefault="001A68FF" w:rsidP="00C1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9B" w:rsidRPr="00C1649B" w:rsidRDefault="00C1649B">
    <w:pPr>
      <w:pStyle w:val="Footer"/>
      <w:rPr>
        <w:rFonts w:ascii="Arial" w:hAnsi="Arial" w:cs="Arial"/>
        <w:sz w:val="24"/>
      </w:rPr>
    </w:pPr>
    <w:r w:rsidRPr="00C1649B">
      <w:rPr>
        <w:rFonts w:ascii="Arial" w:hAnsi="Arial" w:cs="Arial"/>
        <w:sz w:val="20"/>
        <w:szCs w:val="20"/>
      </w:rPr>
      <w:t>DOC REF</w:t>
    </w:r>
    <w:proofErr w:type="gramStart"/>
    <w:r w:rsidRPr="00C1649B">
      <w:rPr>
        <w:rFonts w:ascii="Arial" w:hAnsi="Arial" w:cs="Arial"/>
        <w:sz w:val="20"/>
        <w:szCs w:val="20"/>
      </w:rPr>
      <w:t>:ENV2</w:t>
    </w:r>
    <w:r w:rsidR="00DB412C">
      <w:rPr>
        <w:rFonts w:ascii="Arial" w:hAnsi="Arial" w:cs="Arial"/>
        <w:sz w:val="20"/>
        <w:szCs w:val="20"/>
      </w:rPr>
      <w:t>28</w:t>
    </w:r>
    <w:proofErr w:type="gramEnd"/>
    <w:r w:rsidRPr="00C1649B">
      <w:rPr>
        <w:rFonts w:ascii="Arial" w:hAnsi="Arial" w:cs="Arial"/>
        <w:sz w:val="20"/>
        <w:szCs w:val="20"/>
      </w:rPr>
      <w:t xml:space="preserve">               </w:t>
    </w:r>
    <w:r>
      <w:rPr>
        <w:rFonts w:ascii="Arial" w:hAnsi="Arial" w:cs="Arial"/>
        <w:sz w:val="20"/>
        <w:szCs w:val="20"/>
      </w:rPr>
      <w:t xml:space="preserve">         </w:t>
    </w:r>
    <w:r w:rsidR="00447311">
      <w:rPr>
        <w:rFonts w:ascii="Arial" w:hAnsi="Arial" w:cs="Arial"/>
        <w:sz w:val="20"/>
        <w:szCs w:val="20"/>
      </w:rPr>
      <w:t xml:space="preserve">   ISSUE:</w:t>
    </w:r>
    <w:r w:rsidR="00FD7C1A">
      <w:rPr>
        <w:rFonts w:ascii="Arial" w:hAnsi="Arial" w:cs="Arial"/>
        <w:sz w:val="20"/>
        <w:szCs w:val="20"/>
      </w:rPr>
      <w:t>2</w:t>
    </w:r>
    <w:r w:rsidRPr="00C1649B"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sz w:val="20"/>
        <w:szCs w:val="20"/>
      </w:rPr>
      <w:t xml:space="preserve">           </w:t>
    </w:r>
    <w:r w:rsidRPr="00C1649B">
      <w:rPr>
        <w:rFonts w:ascii="Arial" w:hAnsi="Arial" w:cs="Arial"/>
        <w:sz w:val="20"/>
        <w:szCs w:val="20"/>
      </w:rPr>
      <w:t xml:space="preserve">         DATE:</w:t>
    </w:r>
    <w:r w:rsidR="00AD67DE">
      <w:rPr>
        <w:rFonts w:ascii="Arial" w:hAnsi="Arial" w:cs="Arial"/>
        <w:sz w:val="20"/>
        <w:szCs w:val="20"/>
      </w:rPr>
      <w:t>2</w:t>
    </w:r>
    <w:r w:rsidR="00FD7C1A">
      <w:rPr>
        <w:rFonts w:ascii="Arial" w:hAnsi="Arial" w:cs="Arial"/>
        <w:sz w:val="20"/>
        <w:szCs w:val="20"/>
      </w:rPr>
      <w:t>9.12.16</w:t>
    </w:r>
    <w:r w:rsidRPr="00C1649B">
      <w:rPr>
        <w:rFonts w:ascii="Arial" w:hAnsi="Arial" w:cs="Arial"/>
        <w:sz w:val="24"/>
      </w:rPr>
      <w:t xml:space="preserve">         </w:t>
    </w:r>
    <w:r w:rsidR="00CC674B">
      <w:rPr>
        <w:rFonts w:ascii="Arial" w:hAnsi="Arial" w:cs="Arial"/>
        <w:sz w:val="24"/>
      </w:rPr>
      <w:t xml:space="preserve">    </w:t>
    </w:r>
    <w:r>
      <w:rPr>
        <w:rFonts w:ascii="Arial" w:hAnsi="Arial" w:cs="Arial"/>
        <w:sz w:val="24"/>
      </w:rPr>
      <w:t xml:space="preserve">  </w:t>
    </w:r>
    <w:r w:rsidRPr="00C1649B">
      <w:rPr>
        <w:rFonts w:ascii="Arial" w:hAnsi="Arial" w:cs="Arial"/>
        <w:sz w:val="20"/>
      </w:rPr>
      <w:t xml:space="preserve">Page </w:t>
    </w:r>
    <w:r w:rsidRPr="00C1649B">
      <w:rPr>
        <w:rFonts w:ascii="Arial" w:hAnsi="Arial" w:cs="Arial"/>
        <w:sz w:val="20"/>
      </w:rPr>
      <w:fldChar w:fldCharType="begin"/>
    </w:r>
    <w:r w:rsidRPr="00C1649B">
      <w:rPr>
        <w:rFonts w:ascii="Arial" w:hAnsi="Arial" w:cs="Arial"/>
        <w:sz w:val="20"/>
      </w:rPr>
      <w:instrText xml:space="preserve"> PAGE </w:instrText>
    </w:r>
    <w:r w:rsidRPr="00C1649B">
      <w:rPr>
        <w:rFonts w:ascii="Arial" w:hAnsi="Arial" w:cs="Arial"/>
        <w:sz w:val="20"/>
      </w:rPr>
      <w:fldChar w:fldCharType="separate"/>
    </w:r>
    <w:r w:rsidR="00274187">
      <w:rPr>
        <w:rFonts w:ascii="Arial" w:hAnsi="Arial" w:cs="Arial"/>
        <w:noProof/>
        <w:sz w:val="20"/>
      </w:rPr>
      <w:t>1</w:t>
    </w:r>
    <w:r w:rsidRPr="00C1649B">
      <w:rPr>
        <w:rFonts w:ascii="Arial" w:hAnsi="Arial" w:cs="Arial"/>
        <w:sz w:val="20"/>
      </w:rPr>
      <w:fldChar w:fldCharType="end"/>
    </w:r>
    <w:r w:rsidRPr="00C1649B">
      <w:rPr>
        <w:rFonts w:ascii="Arial" w:hAnsi="Arial" w:cs="Arial"/>
        <w:sz w:val="20"/>
      </w:rPr>
      <w:t xml:space="preserve"> of </w:t>
    </w:r>
    <w:r w:rsidRPr="00C1649B">
      <w:rPr>
        <w:rFonts w:ascii="Arial" w:hAnsi="Arial" w:cs="Arial"/>
        <w:sz w:val="20"/>
      </w:rPr>
      <w:fldChar w:fldCharType="begin"/>
    </w:r>
    <w:r w:rsidRPr="00C1649B">
      <w:rPr>
        <w:rFonts w:ascii="Arial" w:hAnsi="Arial" w:cs="Arial"/>
        <w:sz w:val="20"/>
      </w:rPr>
      <w:instrText xml:space="preserve"> NUMPAGES </w:instrText>
    </w:r>
    <w:r w:rsidRPr="00C1649B">
      <w:rPr>
        <w:rFonts w:ascii="Arial" w:hAnsi="Arial" w:cs="Arial"/>
        <w:sz w:val="20"/>
      </w:rPr>
      <w:fldChar w:fldCharType="separate"/>
    </w:r>
    <w:r w:rsidR="00274187">
      <w:rPr>
        <w:rFonts w:ascii="Arial" w:hAnsi="Arial" w:cs="Arial"/>
        <w:noProof/>
        <w:sz w:val="20"/>
      </w:rPr>
      <w:t>8</w:t>
    </w:r>
    <w:r w:rsidRPr="00C1649B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FF" w:rsidRDefault="001A68FF" w:rsidP="00C1649B">
      <w:pPr>
        <w:spacing w:after="0" w:line="240" w:lineRule="auto"/>
      </w:pPr>
      <w:r>
        <w:separator/>
      </w:r>
    </w:p>
  </w:footnote>
  <w:footnote w:type="continuationSeparator" w:id="0">
    <w:p w:rsidR="001A68FF" w:rsidRDefault="001A68FF" w:rsidP="00C1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6384"/>
    <w:multiLevelType w:val="hybridMultilevel"/>
    <w:tmpl w:val="09BE2B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6099"/>
    <w:multiLevelType w:val="multilevel"/>
    <w:tmpl w:val="2022263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B7462AB"/>
    <w:multiLevelType w:val="hybridMultilevel"/>
    <w:tmpl w:val="7FB01D62"/>
    <w:lvl w:ilvl="0" w:tplc="C7A49BF4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583D1F"/>
    <w:multiLevelType w:val="multilevel"/>
    <w:tmpl w:val="0248FF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3BA7EBE"/>
    <w:multiLevelType w:val="hybridMultilevel"/>
    <w:tmpl w:val="716803E4"/>
    <w:lvl w:ilvl="0" w:tplc="32B6B8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326BF4"/>
    <w:multiLevelType w:val="hybridMultilevel"/>
    <w:tmpl w:val="9A0643C8"/>
    <w:lvl w:ilvl="0" w:tplc="7B8E928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7"/>
    <w:rsid w:val="00013BD0"/>
    <w:rsid w:val="000234C4"/>
    <w:rsid w:val="000269EE"/>
    <w:rsid w:val="0007167C"/>
    <w:rsid w:val="00077245"/>
    <w:rsid w:val="001219B8"/>
    <w:rsid w:val="0018205D"/>
    <w:rsid w:val="001A463B"/>
    <w:rsid w:val="001A68FF"/>
    <w:rsid w:val="001F64A7"/>
    <w:rsid w:val="001F6F8B"/>
    <w:rsid w:val="001F7372"/>
    <w:rsid w:val="00215104"/>
    <w:rsid w:val="0025011F"/>
    <w:rsid w:val="00251364"/>
    <w:rsid w:val="00256660"/>
    <w:rsid w:val="002638EE"/>
    <w:rsid w:val="00274187"/>
    <w:rsid w:val="00275649"/>
    <w:rsid w:val="00280F97"/>
    <w:rsid w:val="002D2C92"/>
    <w:rsid w:val="00326DC0"/>
    <w:rsid w:val="00331DFD"/>
    <w:rsid w:val="00374A7D"/>
    <w:rsid w:val="00385937"/>
    <w:rsid w:val="00402F63"/>
    <w:rsid w:val="004120C1"/>
    <w:rsid w:val="00416ECF"/>
    <w:rsid w:val="00447311"/>
    <w:rsid w:val="00465512"/>
    <w:rsid w:val="00483DA9"/>
    <w:rsid w:val="004A5620"/>
    <w:rsid w:val="004B5164"/>
    <w:rsid w:val="00503048"/>
    <w:rsid w:val="005351F2"/>
    <w:rsid w:val="005564E5"/>
    <w:rsid w:val="00557622"/>
    <w:rsid w:val="005733B4"/>
    <w:rsid w:val="00576595"/>
    <w:rsid w:val="00594FD7"/>
    <w:rsid w:val="005C7200"/>
    <w:rsid w:val="005F14E5"/>
    <w:rsid w:val="006039A6"/>
    <w:rsid w:val="006252DE"/>
    <w:rsid w:val="0068094C"/>
    <w:rsid w:val="00707674"/>
    <w:rsid w:val="00752E7D"/>
    <w:rsid w:val="00761254"/>
    <w:rsid w:val="007659BA"/>
    <w:rsid w:val="00773419"/>
    <w:rsid w:val="007937B8"/>
    <w:rsid w:val="0079472E"/>
    <w:rsid w:val="0080401B"/>
    <w:rsid w:val="00807DC5"/>
    <w:rsid w:val="00812FFE"/>
    <w:rsid w:val="00831D5A"/>
    <w:rsid w:val="00834021"/>
    <w:rsid w:val="008506B8"/>
    <w:rsid w:val="0085537E"/>
    <w:rsid w:val="008760F9"/>
    <w:rsid w:val="0089072F"/>
    <w:rsid w:val="00890888"/>
    <w:rsid w:val="008B3853"/>
    <w:rsid w:val="008C2BB8"/>
    <w:rsid w:val="008D0673"/>
    <w:rsid w:val="008D50A3"/>
    <w:rsid w:val="008E1EF1"/>
    <w:rsid w:val="008F0549"/>
    <w:rsid w:val="00911499"/>
    <w:rsid w:val="009720F0"/>
    <w:rsid w:val="00980709"/>
    <w:rsid w:val="0099776E"/>
    <w:rsid w:val="009E3475"/>
    <w:rsid w:val="00A162D8"/>
    <w:rsid w:val="00A1728F"/>
    <w:rsid w:val="00A36A8D"/>
    <w:rsid w:val="00A5087C"/>
    <w:rsid w:val="00A76213"/>
    <w:rsid w:val="00AD67DE"/>
    <w:rsid w:val="00AF0B5D"/>
    <w:rsid w:val="00B11E7A"/>
    <w:rsid w:val="00B122CC"/>
    <w:rsid w:val="00B20DA0"/>
    <w:rsid w:val="00B2376D"/>
    <w:rsid w:val="00BA1DEF"/>
    <w:rsid w:val="00BA514B"/>
    <w:rsid w:val="00BB06AE"/>
    <w:rsid w:val="00BD4DB3"/>
    <w:rsid w:val="00BE2355"/>
    <w:rsid w:val="00BE396D"/>
    <w:rsid w:val="00C122D0"/>
    <w:rsid w:val="00C1649B"/>
    <w:rsid w:val="00C17EAB"/>
    <w:rsid w:val="00C26B4B"/>
    <w:rsid w:val="00C31DC3"/>
    <w:rsid w:val="00C47DAD"/>
    <w:rsid w:val="00C7430E"/>
    <w:rsid w:val="00C7587B"/>
    <w:rsid w:val="00C9288A"/>
    <w:rsid w:val="00CC5D94"/>
    <w:rsid w:val="00CC674B"/>
    <w:rsid w:val="00D24144"/>
    <w:rsid w:val="00D27371"/>
    <w:rsid w:val="00D472EB"/>
    <w:rsid w:val="00D77BBC"/>
    <w:rsid w:val="00DA4931"/>
    <w:rsid w:val="00DB1AF9"/>
    <w:rsid w:val="00DB412C"/>
    <w:rsid w:val="00DC613B"/>
    <w:rsid w:val="00DF41DD"/>
    <w:rsid w:val="00E0284C"/>
    <w:rsid w:val="00E113F6"/>
    <w:rsid w:val="00E2626C"/>
    <w:rsid w:val="00E507EF"/>
    <w:rsid w:val="00E84ADE"/>
    <w:rsid w:val="00EA5471"/>
    <w:rsid w:val="00EC70AC"/>
    <w:rsid w:val="00EE11A5"/>
    <w:rsid w:val="00EF0CFC"/>
    <w:rsid w:val="00F06F76"/>
    <w:rsid w:val="00F74DC4"/>
    <w:rsid w:val="00F91CDD"/>
    <w:rsid w:val="00FA3E06"/>
    <w:rsid w:val="00FC5AB2"/>
    <w:rsid w:val="00FD7C1A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4A7"/>
    <w:pPr>
      <w:ind w:left="720"/>
      <w:contextualSpacing/>
    </w:pPr>
  </w:style>
  <w:style w:type="paragraph" w:customStyle="1" w:styleId="Default">
    <w:name w:val="Default"/>
    <w:rsid w:val="00A5087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rsid w:val="00A5087C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A5087C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rsid w:val="00A5087C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0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9B"/>
  </w:style>
  <w:style w:type="paragraph" w:styleId="Footer">
    <w:name w:val="footer"/>
    <w:basedOn w:val="Normal"/>
    <w:link w:val="FooterChar"/>
    <w:uiPriority w:val="99"/>
    <w:unhideWhenUsed/>
    <w:rsid w:val="00C1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9B"/>
  </w:style>
  <w:style w:type="character" w:styleId="Hyperlink">
    <w:name w:val="Hyperlink"/>
    <w:basedOn w:val="DefaultParagraphFont"/>
    <w:uiPriority w:val="99"/>
    <w:unhideWhenUsed/>
    <w:rsid w:val="00603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4A7"/>
    <w:pPr>
      <w:ind w:left="720"/>
      <w:contextualSpacing/>
    </w:pPr>
  </w:style>
  <w:style w:type="paragraph" w:customStyle="1" w:styleId="Default">
    <w:name w:val="Default"/>
    <w:rsid w:val="00A5087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rsid w:val="00A5087C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A5087C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rsid w:val="00A5087C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0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9B"/>
  </w:style>
  <w:style w:type="paragraph" w:styleId="Footer">
    <w:name w:val="footer"/>
    <w:basedOn w:val="Normal"/>
    <w:link w:val="FooterChar"/>
    <w:uiPriority w:val="99"/>
    <w:unhideWhenUsed/>
    <w:rsid w:val="00C1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9B"/>
  </w:style>
  <w:style w:type="character" w:styleId="Hyperlink">
    <w:name w:val="Hyperlink"/>
    <w:basedOn w:val="DefaultParagraphFont"/>
    <w:uiPriority w:val="99"/>
    <w:unhideWhenUsed/>
    <w:rsid w:val="00603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DD2A-494F-483E-99E2-CA85D792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Fuchs Lubricants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Mercieca</dc:creator>
  <cp:lastModifiedBy>Lisa Filia</cp:lastModifiedBy>
  <cp:revision>2</cp:revision>
  <cp:lastPrinted>2013-11-22T01:07:00Z</cp:lastPrinted>
  <dcterms:created xsi:type="dcterms:W3CDTF">2016-12-28T21:49:00Z</dcterms:created>
  <dcterms:modified xsi:type="dcterms:W3CDTF">2016-12-28T21:49:00Z</dcterms:modified>
</cp:coreProperties>
</file>